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95A5" w14:textId="77777777" w:rsidR="00261341" w:rsidRDefault="00261341">
      <w:pPr>
        <w:jc w:val="center"/>
        <w:rPr>
          <w:b/>
          <w:bCs/>
          <w:sz w:val="36"/>
          <w:szCs w:val="36"/>
        </w:rPr>
      </w:pPr>
      <w:bookmarkStart w:id="0" w:name="_GoBack"/>
      <w:bookmarkEnd w:id="0"/>
      <w:r>
        <w:rPr>
          <w:b/>
          <w:bCs/>
          <w:sz w:val="36"/>
          <w:szCs w:val="36"/>
        </w:rPr>
        <w:t>COALITION OF HEALTH SERVICES, INC.</w:t>
      </w:r>
    </w:p>
    <w:p w14:paraId="10C8C4F8" w14:textId="77777777" w:rsidR="00261341" w:rsidRDefault="00261341">
      <w:pPr>
        <w:jc w:val="center"/>
        <w:rPr>
          <w:bCs/>
          <w:sz w:val="28"/>
          <w:szCs w:val="28"/>
        </w:rPr>
      </w:pPr>
      <w:r>
        <w:rPr>
          <w:bCs/>
          <w:sz w:val="28"/>
          <w:szCs w:val="28"/>
        </w:rPr>
        <w:t>PERFORMANCE DESCRIPTION</w:t>
      </w:r>
    </w:p>
    <w:p w14:paraId="01391266" w14:textId="77777777" w:rsidR="00261341" w:rsidRDefault="00261341">
      <w:pPr>
        <w:jc w:val="center"/>
        <w:rPr>
          <w:b/>
          <w:bCs/>
          <w:sz w:val="28"/>
          <w:szCs w:val="28"/>
        </w:rPr>
      </w:pPr>
      <w:r>
        <w:rPr>
          <w:b/>
          <w:bCs/>
          <w:sz w:val="28"/>
          <w:szCs w:val="28"/>
        </w:rPr>
        <w:t>Uniting Parents</w:t>
      </w:r>
    </w:p>
    <w:p w14:paraId="05837E4B" w14:textId="77777777" w:rsidR="00603C72" w:rsidRDefault="00603C72">
      <w:pPr>
        <w:rPr>
          <w:b/>
          <w:bCs/>
        </w:rPr>
      </w:pPr>
    </w:p>
    <w:p w14:paraId="2090AF4F" w14:textId="77777777" w:rsidR="00261341" w:rsidRDefault="00261341">
      <w:r>
        <w:rPr>
          <w:b/>
          <w:bCs/>
        </w:rPr>
        <w:t>JOB TITLE:</w:t>
      </w:r>
      <w:r>
        <w:rPr>
          <w:b/>
          <w:bCs/>
        </w:rPr>
        <w:tab/>
      </w:r>
      <w:r>
        <w:rPr>
          <w:b/>
          <w:bCs/>
        </w:rPr>
        <w:tab/>
      </w:r>
      <w:r>
        <w:tab/>
      </w:r>
      <w:r w:rsidR="000B64E7">
        <w:t xml:space="preserve">Administrative </w:t>
      </w:r>
      <w:r>
        <w:t>Assistant</w:t>
      </w:r>
    </w:p>
    <w:p w14:paraId="69A2212D" w14:textId="77777777" w:rsidR="00261341" w:rsidRDefault="00261341"/>
    <w:p w14:paraId="0BDFB419" w14:textId="77777777" w:rsidR="00261341" w:rsidRDefault="00261341">
      <w:r>
        <w:rPr>
          <w:b/>
          <w:bCs/>
        </w:rPr>
        <w:t>DEPARTMENT:</w:t>
      </w:r>
      <w:r>
        <w:rPr>
          <w:b/>
          <w:bCs/>
        </w:rPr>
        <w:tab/>
      </w:r>
      <w:r>
        <w:tab/>
        <w:t>Uniting Parents</w:t>
      </w:r>
    </w:p>
    <w:p w14:paraId="200CDEBA" w14:textId="77777777" w:rsidR="00261341" w:rsidRDefault="00261341"/>
    <w:p w14:paraId="28C94F87" w14:textId="77777777" w:rsidR="00261341" w:rsidRDefault="00261341">
      <w:r>
        <w:rPr>
          <w:b/>
          <w:bCs/>
        </w:rPr>
        <w:t>RESPONSIBLE TO:</w:t>
      </w:r>
      <w:r>
        <w:rPr>
          <w:b/>
          <w:bCs/>
        </w:rPr>
        <w:tab/>
      </w:r>
      <w:r>
        <w:t>Uniting Parents Program Director</w:t>
      </w:r>
    </w:p>
    <w:p w14:paraId="4DFCAC3C" w14:textId="77777777" w:rsidR="00261341" w:rsidRDefault="00261341"/>
    <w:p w14:paraId="71684A7E" w14:textId="77777777" w:rsidR="00261341" w:rsidRDefault="00261341">
      <w:pPr>
        <w:rPr>
          <w:b/>
          <w:bCs/>
        </w:rPr>
      </w:pPr>
      <w:r>
        <w:rPr>
          <w:b/>
          <w:bCs/>
        </w:rPr>
        <w:t>JOB SUMMARY:</w:t>
      </w:r>
      <w:r>
        <w:rPr>
          <w:b/>
          <w:bCs/>
        </w:rPr>
        <w:tab/>
      </w:r>
      <w:r>
        <w:rPr>
          <w:b/>
          <w:bCs/>
        </w:rPr>
        <w:tab/>
      </w:r>
    </w:p>
    <w:p w14:paraId="48FEB5AA" w14:textId="77777777" w:rsidR="00261341" w:rsidRDefault="00261341"/>
    <w:p w14:paraId="6E8C1831" w14:textId="77777777" w:rsidR="00F65E23" w:rsidRDefault="00F65E23" w:rsidP="00F65E23">
      <w:r>
        <w:t xml:space="preserve">Responsible for utilizing a data collection </w:t>
      </w:r>
      <w:r w:rsidR="00BB05CD">
        <w:t xml:space="preserve">program for </w:t>
      </w:r>
      <w:r>
        <w:t>tracking child</w:t>
      </w:r>
      <w:r w:rsidR="00BB05CD">
        <w:t xml:space="preserve">/client </w:t>
      </w:r>
      <w:r>
        <w:t xml:space="preserve">information. Responsible for gathering information for and about </w:t>
      </w:r>
      <w:r w:rsidR="00BB05CD">
        <w:t>children and youth with disabilities</w:t>
      </w:r>
      <w:r>
        <w:t xml:space="preserve"> and posting on website and/or social media. Creates fliers for events. Performs receptionists’ duties, takes referrals and/or messages, accurately. Keeps an Outlook calendar of all staff activities and program activities.  Provides information and referral services to the public. The administrative assistant helps with the overall planning and coordination of meetings and workshops including the Path to Partnership meeting</w:t>
      </w:r>
      <w:r w:rsidR="00BB05CD">
        <w:t>s</w:t>
      </w:r>
      <w:r>
        <w:t xml:space="preserve">. Types correspondence and minutes for all staff meetings and/or trainings. Secures room, rental fees and/or space for program activities.  Secures speakers for training events.  Assist with sending thank you notes to event participants. Prepares agendas and sign-in forms for all activities. Post all outreach activities to Outlook and creates forms to gather necessary information from staff in attendance. Maintains </w:t>
      </w:r>
      <w:r w:rsidR="00BB05CD">
        <w:t xml:space="preserve">expenditure </w:t>
      </w:r>
      <w:r>
        <w:t xml:space="preserve">records for all assigned programs. Reviews </w:t>
      </w:r>
      <w:r w:rsidR="00BB05CD">
        <w:t>expenditure</w:t>
      </w:r>
      <w:r>
        <w:t xml:space="preserve"> records for accuracy and files check request as necessary. Responsible for assisting with reviewing and maintaining program budget compliance. Orders supplies and maintains inventory of office equipment and supplies. Reviews monthly check request for accuracy for staff travel and any other expenses prior to acquiring approval from program director. Develops check request for monthly operating expenses and attains program director approval before submitting to agency administration.  Compiles Case Manager CSHCN quarterly reports and submits to program director for review</w:t>
      </w:r>
      <w:r w:rsidR="00BB05CD">
        <w:t xml:space="preserve">. </w:t>
      </w:r>
      <w:r>
        <w:t xml:space="preserve"> Disseminates monthly child reports at the beginning of the month to the Regional DSHS office, the program director &amp; the case managers. Disseminates data base reports to case managers two weeks prior to end of each quarter. Assist with marketing functions appropriate to the Uniting Parents program and the Coalition of Health Services, Inc. Participates in professional growth and development. Dresses in a professional manner; wears name badge while on duty. Maintains communication daily with program director to ensure daily task and activities are completed. Performs effective intervention(s) in situations requiring trouble shooting and problem solving. Exhibits good coping skills for personal stress. Complies with all Coalition Policies and Procedures. Performs other duties as assigned.</w:t>
      </w:r>
    </w:p>
    <w:p w14:paraId="0F88FD0D" w14:textId="77777777" w:rsidR="00261341" w:rsidRDefault="00261341"/>
    <w:p w14:paraId="156088E8" w14:textId="77777777" w:rsidR="00F65E23" w:rsidRDefault="00F65E23">
      <w:pPr>
        <w:rPr>
          <w:b/>
          <w:bCs/>
        </w:rPr>
      </w:pPr>
    </w:p>
    <w:p w14:paraId="3370F410" w14:textId="77777777" w:rsidR="00261341" w:rsidRDefault="00261341">
      <w:pPr>
        <w:rPr>
          <w:b/>
          <w:bCs/>
        </w:rPr>
      </w:pPr>
      <w:r>
        <w:rPr>
          <w:b/>
          <w:bCs/>
        </w:rPr>
        <w:t>JOB QUALIFICATIONS:</w:t>
      </w:r>
    </w:p>
    <w:p w14:paraId="0F4FE41B" w14:textId="77777777" w:rsidR="00261341" w:rsidRDefault="00261341">
      <w:pPr>
        <w:rPr>
          <w:b/>
          <w:bCs/>
        </w:rPr>
      </w:pPr>
    </w:p>
    <w:p w14:paraId="06EE8E91" w14:textId="77777777" w:rsidR="00261341" w:rsidRDefault="00261341">
      <w:r>
        <w:t>A.</w:t>
      </w:r>
      <w:r>
        <w:tab/>
        <w:t>Education:</w:t>
      </w:r>
    </w:p>
    <w:p w14:paraId="08E01158" w14:textId="77777777" w:rsidR="00261341" w:rsidRDefault="00261341">
      <w:pPr>
        <w:ind w:firstLine="720"/>
      </w:pPr>
      <w:r>
        <w:t>High School Diploma or equivalent.</w:t>
      </w:r>
    </w:p>
    <w:p w14:paraId="17060715" w14:textId="77777777" w:rsidR="00F65E23" w:rsidRDefault="00F65E23">
      <w:pPr>
        <w:ind w:firstLine="720"/>
      </w:pPr>
      <w:r>
        <w:t>Associates Degree Preferred.</w:t>
      </w:r>
    </w:p>
    <w:p w14:paraId="5D4A6740" w14:textId="77777777" w:rsidR="00F65E23" w:rsidRDefault="00F65E23">
      <w:pPr>
        <w:ind w:firstLine="720"/>
      </w:pPr>
    </w:p>
    <w:p w14:paraId="0A67EC0D" w14:textId="77777777" w:rsidR="00261341" w:rsidRDefault="00261341">
      <w:r>
        <w:t>B.</w:t>
      </w:r>
      <w:r>
        <w:tab/>
        <w:t>Personal Job-Related Skills:</w:t>
      </w:r>
    </w:p>
    <w:p w14:paraId="4FD7747B" w14:textId="77777777" w:rsidR="00261341" w:rsidRDefault="00261341">
      <w:pPr>
        <w:ind w:firstLine="720"/>
      </w:pPr>
      <w:r>
        <w:t>Must display good verbal and written communication skills.</w:t>
      </w:r>
    </w:p>
    <w:p w14:paraId="179C70A5" w14:textId="77777777" w:rsidR="00261341" w:rsidRDefault="00261341">
      <w:pPr>
        <w:ind w:firstLine="720"/>
      </w:pPr>
      <w:r>
        <w:t>Must have good organizational and follow through skills.</w:t>
      </w:r>
    </w:p>
    <w:p w14:paraId="679A3B3D" w14:textId="77777777" w:rsidR="00261341" w:rsidRDefault="00261341">
      <w:pPr>
        <w:ind w:firstLine="720"/>
      </w:pPr>
      <w:r>
        <w:t>Must be able to exercise good judgment and discre</w:t>
      </w:r>
      <w:r w:rsidR="00665631">
        <w:t xml:space="preserve">tion in handling confidential </w:t>
      </w:r>
      <w:r w:rsidR="00665631">
        <w:tab/>
      </w:r>
      <w:r>
        <w:t>information.</w:t>
      </w:r>
    </w:p>
    <w:p w14:paraId="22DF7013" w14:textId="77777777" w:rsidR="00261341" w:rsidRDefault="00261341">
      <w:pPr>
        <w:ind w:firstLine="720"/>
      </w:pPr>
      <w:r>
        <w:t xml:space="preserve">Must be </w:t>
      </w:r>
      <w:r w:rsidR="00155F53">
        <w:t>self-motivated</w:t>
      </w:r>
      <w:r>
        <w:t xml:space="preserve"> and able to work independently.</w:t>
      </w:r>
    </w:p>
    <w:p w14:paraId="70DB455E" w14:textId="77777777" w:rsidR="00261341" w:rsidRDefault="00261341">
      <w:pPr>
        <w:ind w:firstLine="720"/>
      </w:pPr>
      <w:r>
        <w:t>Must be able to effectively prioritize responsibilities.</w:t>
      </w:r>
    </w:p>
    <w:p w14:paraId="27011765" w14:textId="77777777" w:rsidR="00261341" w:rsidRDefault="00261341">
      <w:pPr>
        <w:ind w:firstLine="720"/>
      </w:pPr>
      <w:r>
        <w:lastRenderedPageBreak/>
        <w:t xml:space="preserve">Must display computer literacy and </w:t>
      </w:r>
      <w:proofErr w:type="gramStart"/>
      <w:r>
        <w:t>word perfect</w:t>
      </w:r>
      <w:proofErr w:type="gramEnd"/>
      <w:r>
        <w:t xml:space="preserve"> skills.</w:t>
      </w:r>
    </w:p>
    <w:p w14:paraId="6FEB3510" w14:textId="77777777" w:rsidR="00261341" w:rsidRDefault="00261341">
      <w:pPr>
        <w:ind w:left="720"/>
      </w:pPr>
      <w:r>
        <w:t>Must have knowledge of office practice, filing systems, letter composition, format and public relations.</w:t>
      </w:r>
    </w:p>
    <w:p w14:paraId="2D5F8992" w14:textId="77777777" w:rsidR="00261341" w:rsidRDefault="00261341">
      <w:pPr>
        <w:ind w:firstLine="720"/>
      </w:pPr>
      <w:r>
        <w:t>Bilingual preferred.</w:t>
      </w:r>
    </w:p>
    <w:p w14:paraId="452D691A" w14:textId="77777777" w:rsidR="00FA268D" w:rsidRDefault="00FA268D"/>
    <w:p w14:paraId="7A25D3B9" w14:textId="77777777" w:rsidR="00261341" w:rsidRDefault="00261341">
      <w:r>
        <w:t>C.</w:t>
      </w:r>
      <w:r>
        <w:tab/>
        <w:t>Licensure, Registry, or Certification:</w:t>
      </w:r>
    </w:p>
    <w:p w14:paraId="183852C6" w14:textId="77777777" w:rsidR="00261341" w:rsidRDefault="00261341">
      <w:pPr>
        <w:ind w:firstLine="720"/>
      </w:pPr>
      <w:r>
        <w:t>None required.</w:t>
      </w:r>
    </w:p>
    <w:p w14:paraId="43CC456E" w14:textId="77777777" w:rsidR="00551B44" w:rsidRDefault="00551B44">
      <w:pPr>
        <w:ind w:firstLine="720"/>
      </w:pPr>
    </w:p>
    <w:p w14:paraId="0E905C17" w14:textId="77777777" w:rsidR="00261341" w:rsidRDefault="00261341">
      <w:r>
        <w:t>D.</w:t>
      </w:r>
      <w:r>
        <w:tab/>
        <w:t>Experience:</w:t>
      </w:r>
    </w:p>
    <w:p w14:paraId="53298AA3" w14:textId="77777777" w:rsidR="00261341" w:rsidRDefault="00261341">
      <w:pPr>
        <w:ind w:firstLine="720"/>
      </w:pPr>
      <w:r>
        <w:t>Minimum of (2) years in an office setting and working with the public.</w:t>
      </w:r>
    </w:p>
    <w:p w14:paraId="7BB87676" w14:textId="77777777" w:rsidR="00261341" w:rsidRDefault="00261341">
      <w:pPr>
        <w:ind w:left="720"/>
      </w:pPr>
      <w:r>
        <w:t>One year of full time paid or volunteer related experience (prefer experience in working with people with disabilities.</w:t>
      </w:r>
    </w:p>
    <w:p w14:paraId="6EA5989B" w14:textId="77777777" w:rsidR="00261341" w:rsidRDefault="00261341">
      <w:r>
        <w:t>E.</w:t>
      </w:r>
      <w:r>
        <w:tab/>
        <w:t>Physical/Special Demands:</w:t>
      </w:r>
    </w:p>
    <w:p w14:paraId="61DC695E" w14:textId="77777777" w:rsidR="00261341" w:rsidRDefault="00261341">
      <w:pPr>
        <w:ind w:firstLine="720"/>
      </w:pPr>
      <w:r>
        <w:t>Ability to comprehend and communicate verbally and in writing.</w:t>
      </w:r>
    </w:p>
    <w:p w14:paraId="5FC32D1D" w14:textId="77777777" w:rsidR="00261341" w:rsidRDefault="00261341">
      <w:pPr>
        <w:ind w:firstLine="720"/>
      </w:pPr>
      <w:r>
        <w:t>Able to communicate effectively with a wide range of agencies and clients.</w:t>
      </w:r>
    </w:p>
    <w:p w14:paraId="5DA695F0" w14:textId="77777777" w:rsidR="00261341" w:rsidRDefault="00261341">
      <w:pPr>
        <w:ind w:left="720"/>
      </w:pPr>
      <w:r>
        <w:t>Must be able to sit for prolonged periods of time while performing data entry, writing or attending meetings.</w:t>
      </w:r>
    </w:p>
    <w:p w14:paraId="5AD30150" w14:textId="77777777" w:rsidR="00261341" w:rsidRDefault="00261341">
      <w:pPr>
        <w:ind w:firstLine="720"/>
      </w:pPr>
      <w:r>
        <w:t>Must have dependable transportation for day time travel.</w:t>
      </w:r>
    </w:p>
    <w:p w14:paraId="6BE62DD4" w14:textId="77777777" w:rsidR="00261341" w:rsidRDefault="00261341"/>
    <w:p w14:paraId="78792110" w14:textId="77777777" w:rsidR="00261341" w:rsidRDefault="00261341"/>
    <w:p w14:paraId="59F6572D" w14:textId="77777777" w:rsidR="00261341" w:rsidRDefault="00261341"/>
    <w:p w14:paraId="5A7B36A2" w14:textId="77777777" w:rsidR="00261341" w:rsidRDefault="00261341"/>
    <w:p w14:paraId="43EBC429" w14:textId="77777777" w:rsidR="00261341" w:rsidRDefault="00261341"/>
    <w:p w14:paraId="46D13488" w14:textId="77777777" w:rsidR="00261341" w:rsidRDefault="00261341"/>
    <w:p w14:paraId="62D924DD" w14:textId="77777777" w:rsidR="00261341" w:rsidRDefault="00261341"/>
    <w:p w14:paraId="3F681BDC" w14:textId="77777777" w:rsidR="00261341" w:rsidRDefault="00261341"/>
    <w:p w14:paraId="18019E24" w14:textId="77777777" w:rsidR="00261341" w:rsidRDefault="00261341"/>
    <w:p w14:paraId="111C8F0B" w14:textId="77777777" w:rsidR="00261341" w:rsidRDefault="00261341"/>
    <w:p w14:paraId="0FA842CF" w14:textId="77777777" w:rsidR="00261341" w:rsidRDefault="00261341"/>
    <w:p w14:paraId="4517C050" w14:textId="77777777" w:rsidR="00261341" w:rsidRDefault="00261341"/>
    <w:p w14:paraId="3B3990FC" w14:textId="77777777" w:rsidR="00261341" w:rsidRDefault="00261341"/>
    <w:p w14:paraId="2A7BD7CF" w14:textId="77777777" w:rsidR="00261341" w:rsidRDefault="00261341"/>
    <w:p w14:paraId="6C12E5E1" w14:textId="77777777" w:rsidR="00261341" w:rsidRDefault="00261341"/>
    <w:p w14:paraId="2C09E618" w14:textId="77777777" w:rsidR="00261341" w:rsidRDefault="00261341"/>
    <w:p w14:paraId="12CCFC37" w14:textId="77777777" w:rsidR="00261341" w:rsidRDefault="00261341"/>
    <w:p w14:paraId="5CF4871F" w14:textId="77777777" w:rsidR="00261341" w:rsidRDefault="00261341"/>
    <w:p w14:paraId="2BF0927F" w14:textId="77777777" w:rsidR="00261341" w:rsidRDefault="00261341"/>
    <w:p w14:paraId="4730CAA2" w14:textId="77777777" w:rsidR="00261341" w:rsidRDefault="00261341"/>
    <w:p w14:paraId="35DA810B" w14:textId="77777777" w:rsidR="00261341" w:rsidRDefault="00261341"/>
    <w:p w14:paraId="1A9554D2" w14:textId="77777777" w:rsidR="00261341" w:rsidRDefault="00261341"/>
    <w:p w14:paraId="6DE3BD40" w14:textId="77777777" w:rsidR="00261341" w:rsidRDefault="00261341"/>
    <w:p w14:paraId="54E02C98" w14:textId="77777777" w:rsidR="00261341" w:rsidRDefault="00261341"/>
    <w:p w14:paraId="371BB63C" w14:textId="77777777" w:rsidR="00261341" w:rsidRDefault="00261341"/>
    <w:p w14:paraId="3D2AEEAB" w14:textId="77777777" w:rsidR="00261341" w:rsidRDefault="00261341"/>
    <w:p w14:paraId="3312EBEA" w14:textId="77777777" w:rsidR="00261341" w:rsidRDefault="00261341"/>
    <w:p w14:paraId="77F14905" w14:textId="77777777" w:rsidR="00261341" w:rsidRDefault="00261341"/>
    <w:p w14:paraId="7E8B3CEC" w14:textId="77777777" w:rsidR="00261341" w:rsidRDefault="00261341"/>
    <w:p w14:paraId="3EAD3088" w14:textId="77777777" w:rsidR="00603C72" w:rsidRDefault="00603C72"/>
    <w:p w14:paraId="152BA28E" w14:textId="77777777" w:rsidR="00603C72" w:rsidRDefault="00603C72"/>
    <w:p w14:paraId="4607F08F" w14:textId="77777777" w:rsidR="00261341" w:rsidRDefault="00261341"/>
    <w:p w14:paraId="39A48906" w14:textId="77777777" w:rsidR="00772D51" w:rsidRDefault="00772D51"/>
    <w:tbl>
      <w:tblPr>
        <w:tblW w:w="10980" w:type="dxa"/>
        <w:tblLayout w:type="fixed"/>
        <w:tblLook w:val="0000" w:firstRow="0" w:lastRow="0" w:firstColumn="0" w:lastColumn="0" w:noHBand="0" w:noVBand="0"/>
      </w:tblPr>
      <w:tblGrid>
        <w:gridCol w:w="8388"/>
        <w:gridCol w:w="2592"/>
      </w:tblGrid>
      <w:tr w:rsidR="00503C6D" w14:paraId="1E077142" w14:textId="77777777" w:rsidTr="00EE79E2">
        <w:trPr>
          <w:trHeight w:val="90"/>
        </w:trPr>
        <w:tc>
          <w:tcPr>
            <w:tcW w:w="8388" w:type="dxa"/>
          </w:tcPr>
          <w:p w14:paraId="7829744E" w14:textId="77777777" w:rsidR="00503C6D" w:rsidRDefault="00503C6D" w:rsidP="00503C6D">
            <w:pPr>
              <w:snapToGrid w:val="0"/>
              <w:rPr>
                <w:b/>
                <w:bCs/>
              </w:rPr>
            </w:pPr>
            <w:r>
              <w:rPr>
                <w:b/>
                <w:bCs/>
              </w:rPr>
              <w:lastRenderedPageBreak/>
              <w:t xml:space="preserve">ESSENTIAL DUTIES AND RESPONSIBILITIES:                                                                   </w:t>
            </w:r>
          </w:p>
        </w:tc>
        <w:tc>
          <w:tcPr>
            <w:tcW w:w="2592" w:type="dxa"/>
          </w:tcPr>
          <w:p w14:paraId="695FDF53" w14:textId="77777777" w:rsidR="00503C6D" w:rsidRPr="00634F0C" w:rsidRDefault="00503C6D" w:rsidP="00503C6D">
            <w:pPr>
              <w:tabs>
                <w:tab w:val="left" w:pos="1365"/>
              </w:tabs>
              <w:snapToGrid w:val="0"/>
              <w:jc w:val="center"/>
              <w:rPr>
                <w:b/>
                <w:bCs/>
                <w:u w:val="single"/>
              </w:rPr>
            </w:pPr>
            <w:r w:rsidRPr="00634F0C">
              <w:rPr>
                <w:b/>
                <w:bCs/>
                <w:u w:val="single"/>
              </w:rPr>
              <w:t>Ranking</w:t>
            </w:r>
          </w:p>
        </w:tc>
      </w:tr>
      <w:tr w:rsidR="00503C6D" w14:paraId="3A19CEB3" w14:textId="77777777" w:rsidTr="00EE79E2">
        <w:trPr>
          <w:trHeight w:val="261"/>
        </w:trPr>
        <w:tc>
          <w:tcPr>
            <w:tcW w:w="8388" w:type="dxa"/>
          </w:tcPr>
          <w:p w14:paraId="1E90BF5B" w14:textId="77777777" w:rsidR="00503C6D" w:rsidRDefault="00503C6D" w:rsidP="00F65E23">
            <w:pPr>
              <w:snapToGrid w:val="0"/>
              <w:rPr>
                <w:b/>
                <w:bCs/>
              </w:rPr>
            </w:pPr>
          </w:p>
        </w:tc>
        <w:tc>
          <w:tcPr>
            <w:tcW w:w="2592" w:type="dxa"/>
            <w:vAlign w:val="center"/>
          </w:tcPr>
          <w:p w14:paraId="3209B963" w14:textId="77777777" w:rsidR="00503C6D" w:rsidRDefault="00503C6D" w:rsidP="00503C6D">
            <w:pPr>
              <w:snapToGrid w:val="0"/>
              <w:jc w:val="center"/>
              <w:rPr>
                <w:b/>
                <w:bCs/>
              </w:rPr>
            </w:pPr>
          </w:p>
        </w:tc>
      </w:tr>
      <w:tr w:rsidR="00503C6D" w14:paraId="27EECF07" w14:textId="77777777" w:rsidTr="00EE79E2">
        <w:trPr>
          <w:trHeight w:val="171"/>
        </w:trPr>
        <w:tc>
          <w:tcPr>
            <w:tcW w:w="8388" w:type="dxa"/>
            <w:vAlign w:val="bottom"/>
          </w:tcPr>
          <w:p w14:paraId="0B1B8AAA" w14:textId="77777777" w:rsidR="00503C6D" w:rsidRDefault="00503C6D" w:rsidP="00D229F9">
            <w:pPr>
              <w:snapToGrid w:val="0"/>
            </w:pPr>
            <w:r>
              <w:t xml:space="preserve">1.   Enters child/youth referral information into computer system within 48 hours of </w:t>
            </w:r>
          </w:p>
          <w:p w14:paraId="3AA342DF" w14:textId="77777777" w:rsidR="00503C6D" w:rsidRDefault="00503C6D" w:rsidP="00D229F9">
            <w:r>
              <w:t xml:space="preserve">      referral.                                                                                                                                                                                                                                             </w:t>
            </w:r>
          </w:p>
        </w:tc>
        <w:tc>
          <w:tcPr>
            <w:tcW w:w="2592" w:type="dxa"/>
            <w:tcBorders>
              <w:bottom w:val="single" w:sz="4" w:space="0" w:color="auto"/>
            </w:tcBorders>
            <w:vAlign w:val="center"/>
          </w:tcPr>
          <w:p w14:paraId="244937CF" w14:textId="77777777" w:rsidR="00503C6D" w:rsidRDefault="00503C6D" w:rsidP="00503C6D">
            <w:pPr>
              <w:tabs>
                <w:tab w:val="left" w:pos="1770"/>
              </w:tabs>
              <w:snapToGrid w:val="0"/>
              <w:jc w:val="center"/>
            </w:pPr>
          </w:p>
        </w:tc>
      </w:tr>
      <w:tr w:rsidR="00EE79E2" w14:paraId="019B3FFE" w14:textId="77777777" w:rsidTr="00EE79E2">
        <w:trPr>
          <w:trHeight w:val="73"/>
        </w:trPr>
        <w:tc>
          <w:tcPr>
            <w:tcW w:w="8388" w:type="dxa"/>
            <w:vAlign w:val="bottom"/>
          </w:tcPr>
          <w:p w14:paraId="0F88F652" w14:textId="77777777" w:rsidR="00EE79E2" w:rsidRDefault="00EE79E2" w:rsidP="00D229F9">
            <w:pPr>
              <w:snapToGrid w:val="0"/>
            </w:pPr>
          </w:p>
        </w:tc>
        <w:tc>
          <w:tcPr>
            <w:tcW w:w="2592" w:type="dxa"/>
            <w:tcBorders>
              <w:top w:val="single" w:sz="4" w:space="0" w:color="auto"/>
            </w:tcBorders>
            <w:vAlign w:val="center"/>
          </w:tcPr>
          <w:p w14:paraId="145E52CD" w14:textId="77777777" w:rsidR="00EE79E2" w:rsidRDefault="00EE79E2" w:rsidP="00503C6D">
            <w:pPr>
              <w:tabs>
                <w:tab w:val="left" w:pos="1770"/>
              </w:tabs>
              <w:snapToGrid w:val="0"/>
              <w:jc w:val="center"/>
            </w:pPr>
          </w:p>
        </w:tc>
      </w:tr>
      <w:tr w:rsidR="00634F0C" w14:paraId="5C88A6BE" w14:textId="77777777" w:rsidTr="00EE79E2">
        <w:trPr>
          <w:trHeight w:val="83"/>
        </w:trPr>
        <w:tc>
          <w:tcPr>
            <w:tcW w:w="8388" w:type="dxa"/>
            <w:vAlign w:val="bottom"/>
          </w:tcPr>
          <w:p w14:paraId="3BF2AB9F" w14:textId="77777777" w:rsidR="00634F0C" w:rsidRDefault="00634F0C" w:rsidP="00634F0C">
            <w:pPr>
              <w:snapToGrid w:val="0"/>
            </w:pPr>
            <w:r>
              <w:t xml:space="preserve">2.   Gathers information for and about CYSHCN and post on website and/or  </w:t>
            </w:r>
          </w:p>
          <w:p w14:paraId="67AEBD04" w14:textId="77777777" w:rsidR="00634F0C" w:rsidRDefault="00634F0C" w:rsidP="00D229F9">
            <w:pPr>
              <w:snapToGrid w:val="0"/>
            </w:pPr>
            <w:r>
              <w:t xml:space="preserve">      social media.  </w:t>
            </w:r>
          </w:p>
        </w:tc>
        <w:tc>
          <w:tcPr>
            <w:tcW w:w="2592" w:type="dxa"/>
            <w:tcBorders>
              <w:bottom w:val="single" w:sz="4" w:space="0" w:color="auto"/>
            </w:tcBorders>
            <w:vAlign w:val="center"/>
          </w:tcPr>
          <w:p w14:paraId="359627FB" w14:textId="77777777" w:rsidR="00634F0C" w:rsidRDefault="00634F0C" w:rsidP="00503C6D">
            <w:pPr>
              <w:snapToGrid w:val="0"/>
              <w:jc w:val="center"/>
            </w:pPr>
          </w:p>
        </w:tc>
      </w:tr>
      <w:tr w:rsidR="00EE79E2" w14:paraId="0626D27F" w14:textId="77777777" w:rsidTr="00EE79E2">
        <w:trPr>
          <w:trHeight w:val="83"/>
        </w:trPr>
        <w:tc>
          <w:tcPr>
            <w:tcW w:w="8388" w:type="dxa"/>
            <w:vAlign w:val="bottom"/>
          </w:tcPr>
          <w:p w14:paraId="0171A9B5" w14:textId="77777777" w:rsidR="00EE79E2" w:rsidRDefault="00EE79E2" w:rsidP="00634F0C">
            <w:pPr>
              <w:snapToGrid w:val="0"/>
            </w:pPr>
          </w:p>
        </w:tc>
        <w:tc>
          <w:tcPr>
            <w:tcW w:w="2592" w:type="dxa"/>
            <w:tcBorders>
              <w:top w:val="single" w:sz="4" w:space="0" w:color="auto"/>
            </w:tcBorders>
            <w:vAlign w:val="center"/>
          </w:tcPr>
          <w:p w14:paraId="008840B3" w14:textId="77777777" w:rsidR="00EE79E2" w:rsidRDefault="00EE79E2" w:rsidP="00503C6D">
            <w:pPr>
              <w:snapToGrid w:val="0"/>
              <w:jc w:val="center"/>
            </w:pPr>
          </w:p>
        </w:tc>
      </w:tr>
      <w:tr w:rsidR="00634F0C" w14:paraId="13CF6676" w14:textId="77777777" w:rsidTr="00EE79E2">
        <w:trPr>
          <w:trHeight w:val="83"/>
        </w:trPr>
        <w:tc>
          <w:tcPr>
            <w:tcW w:w="8388" w:type="dxa"/>
            <w:vAlign w:val="bottom"/>
          </w:tcPr>
          <w:p w14:paraId="1A660B58" w14:textId="77777777" w:rsidR="00634F0C" w:rsidRDefault="00634F0C" w:rsidP="00634F0C">
            <w:pPr>
              <w:snapToGrid w:val="0"/>
            </w:pPr>
            <w:r>
              <w:t>3.   Creates fliers and forms for program activities.</w:t>
            </w:r>
          </w:p>
        </w:tc>
        <w:tc>
          <w:tcPr>
            <w:tcW w:w="2592" w:type="dxa"/>
            <w:tcBorders>
              <w:bottom w:val="single" w:sz="4" w:space="0" w:color="auto"/>
            </w:tcBorders>
            <w:vAlign w:val="center"/>
          </w:tcPr>
          <w:p w14:paraId="57CDF8D2" w14:textId="77777777" w:rsidR="00634F0C" w:rsidRDefault="00634F0C" w:rsidP="00503C6D">
            <w:pPr>
              <w:snapToGrid w:val="0"/>
              <w:jc w:val="center"/>
            </w:pPr>
          </w:p>
        </w:tc>
      </w:tr>
      <w:tr w:rsidR="00EE79E2" w14:paraId="27BBBC50" w14:textId="77777777" w:rsidTr="00EE79E2">
        <w:trPr>
          <w:trHeight w:val="83"/>
        </w:trPr>
        <w:tc>
          <w:tcPr>
            <w:tcW w:w="8388" w:type="dxa"/>
            <w:vAlign w:val="bottom"/>
          </w:tcPr>
          <w:p w14:paraId="169A6C00" w14:textId="77777777" w:rsidR="00EE79E2" w:rsidRDefault="00EE79E2" w:rsidP="00634F0C">
            <w:pPr>
              <w:snapToGrid w:val="0"/>
            </w:pPr>
          </w:p>
        </w:tc>
        <w:tc>
          <w:tcPr>
            <w:tcW w:w="2592" w:type="dxa"/>
            <w:tcBorders>
              <w:top w:val="single" w:sz="4" w:space="0" w:color="auto"/>
            </w:tcBorders>
            <w:vAlign w:val="center"/>
          </w:tcPr>
          <w:p w14:paraId="3D2DF924" w14:textId="77777777" w:rsidR="00EE79E2" w:rsidRDefault="00EE79E2" w:rsidP="00503C6D">
            <w:pPr>
              <w:snapToGrid w:val="0"/>
              <w:jc w:val="center"/>
            </w:pPr>
          </w:p>
        </w:tc>
      </w:tr>
      <w:tr w:rsidR="00634F0C" w14:paraId="017B6DE7" w14:textId="77777777" w:rsidTr="00EE79E2">
        <w:trPr>
          <w:trHeight w:val="83"/>
        </w:trPr>
        <w:tc>
          <w:tcPr>
            <w:tcW w:w="8388" w:type="dxa"/>
            <w:vAlign w:val="bottom"/>
          </w:tcPr>
          <w:p w14:paraId="6834018E" w14:textId="77777777" w:rsidR="00634F0C" w:rsidRDefault="00634F0C" w:rsidP="00F65E23">
            <w:pPr>
              <w:tabs>
                <w:tab w:val="left" w:pos="360"/>
              </w:tabs>
              <w:snapToGrid w:val="0"/>
            </w:pPr>
            <w:r>
              <w:t xml:space="preserve">4.   Answers phone and takes messages accurately. </w:t>
            </w:r>
          </w:p>
        </w:tc>
        <w:tc>
          <w:tcPr>
            <w:tcW w:w="2592" w:type="dxa"/>
            <w:tcBorders>
              <w:bottom w:val="single" w:sz="4" w:space="0" w:color="auto"/>
            </w:tcBorders>
            <w:vAlign w:val="center"/>
          </w:tcPr>
          <w:p w14:paraId="2E2CA324" w14:textId="77777777" w:rsidR="00634F0C" w:rsidRDefault="00634F0C" w:rsidP="00503C6D">
            <w:pPr>
              <w:tabs>
                <w:tab w:val="left" w:pos="360"/>
              </w:tabs>
              <w:snapToGrid w:val="0"/>
              <w:jc w:val="center"/>
            </w:pPr>
          </w:p>
        </w:tc>
      </w:tr>
      <w:tr w:rsidR="00EE79E2" w14:paraId="2581A709" w14:textId="77777777" w:rsidTr="00EE79E2">
        <w:trPr>
          <w:trHeight w:val="83"/>
        </w:trPr>
        <w:tc>
          <w:tcPr>
            <w:tcW w:w="8388" w:type="dxa"/>
            <w:vAlign w:val="bottom"/>
          </w:tcPr>
          <w:p w14:paraId="7733F7E1" w14:textId="77777777" w:rsidR="00EE79E2" w:rsidRDefault="00EE79E2" w:rsidP="00F65E23">
            <w:pPr>
              <w:tabs>
                <w:tab w:val="left" w:pos="360"/>
              </w:tabs>
              <w:snapToGrid w:val="0"/>
            </w:pPr>
          </w:p>
        </w:tc>
        <w:tc>
          <w:tcPr>
            <w:tcW w:w="2592" w:type="dxa"/>
            <w:tcBorders>
              <w:top w:val="single" w:sz="4" w:space="0" w:color="auto"/>
            </w:tcBorders>
            <w:vAlign w:val="center"/>
          </w:tcPr>
          <w:p w14:paraId="1FB95F17" w14:textId="77777777" w:rsidR="00EE79E2" w:rsidRDefault="00EE79E2" w:rsidP="00503C6D">
            <w:pPr>
              <w:tabs>
                <w:tab w:val="left" w:pos="360"/>
              </w:tabs>
              <w:snapToGrid w:val="0"/>
              <w:jc w:val="center"/>
            </w:pPr>
          </w:p>
        </w:tc>
      </w:tr>
      <w:tr w:rsidR="00503C6D" w14:paraId="32036AF8" w14:textId="77777777" w:rsidTr="00EE79E2">
        <w:trPr>
          <w:trHeight w:val="83"/>
        </w:trPr>
        <w:tc>
          <w:tcPr>
            <w:tcW w:w="8388" w:type="dxa"/>
            <w:vAlign w:val="bottom"/>
          </w:tcPr>
          <w:p w14:paraId="79F1C827" w14:textId="77777777" w:rsidR="00503C6D" w:rsidRDefault="00503C6D" w:rsidP="00F65E23">
            <w:pPr>
              <w:tabs>
                <w:tab w:val="left" w:pos="360"/>
              </w:tabs>
              <w:snapToGrid w:val="0"/>
            </w:pPr>
            <w:r>
              <w:t xml:space="preserve">5.   Post all staff and program activities on Outlook.  </w:t>
            </w:r>
          </w:p>
        </w:tc>
        <w:tc>
          <w:tcPr>
            <w:tcW w:w="2592" w:type="dxa"/>
            <w:tcBorders>
              <w:bottom w:val="single" w:sz="4" w:space="0" w:color="auto"/>
            </w:tcBorders>
            <w:vAlign w:val="center"/>
          </w:tcPr>
          <w:p w14:paraId="4B986FBC" w14:textId="77777777" w:rsidR="00503C6D" w:rsidRDefault="00503C6D" w:rsidP="00503C6D">
            <w:pPr>
              <w:tabs>
                <w:tab w:val="left" w:pos="360"/>
              </w:tabs>
              <w:snapToGrid w:val="0"/>
              <w:jc w:val="center"/>
            </w:pPr>
          </w:p>
        </w:tc>
      </w:tr>
      <w:tr w:rsidR="00EE79E2" w14:paraId="1AACE18B" w14:textId="77777777" w:rsidTr="00EE79E2">
        <w:trPr>
          <w:trHeight w:val="83"/>
        </w:trPr>
        <w:tc>
          <w:tcPr>
            <w:tcW w:w="8388" w:type="dxa"/>
            <w:vAlign w:val="bottom"/>
          </w:tcPr>
          <w:p w14:paraId="482B869B" w14:textId="77777777" w:rsidR="00EE79E2" w:rsidRDefault="00EE79E2" w:rsidP="00F65E23">
            <w:pPr>
              <w:tabs>
                <w:tab w:val="left" w:pos="360"/>
              </w:tabs>
              <w:snapToGrid w:val="0"/>
            </w:pPr>
          </w:p>
        </w:tc>
        <w:tc>
          <w:tcPr>
            <w:tcW w:w="2592" w:type="dxa"/>
            <w:tcBorders>
              <w:top w:val="single" w:sz="4" w:space="0" w:color="auto"/>
            </w:tcBorders>
            <w:vAlign w:val="center"/>
          </w:tcPr>
          <w:p w14:paraId="48D7D255" w14:textId="77777777" w:rsidR="00EE79E2" w:rsidRDefault="00EE79E2" w:rsidP="00503C6D">
            <w:pPr>
              <w:tabs>
                <w:tab w:val="left" w:pos="360"/>
              </w:tabs>
              <w:snapToGrid w:val="0"/>
              <w:jc w:val="center"/>
            </w:pPr>
          </w:p>
        </w:tc>
      </w:tr>
      <w:tr w:rsidR="00503C6D" w14:paraId="670CD16C" w14:textId="77777777" w:rsidTr="00EE79E2">
        <w:trPr>
          <w:trHeight w:val="83"/>
        </w:trPr>
        <w:tc>
          <w:tcPr>
            <w:tcW w:w="8388" w:type="dxa"/>
            <w:vAlign w:val="bottom"/>
          </w:tcPr>
          <w:p w14:paraId="75556317" w14:textId="77777777" w:rsidR="00503C6D" w:rsidRDefault="00503C6D" w:rsidP="00B13B08">
            <w:pPr>
              <w:snapToGrid w:val="0"/>
            </w:pPr>
            <w:r>
              <w:t>6.   Provides information and referral services to the public.</w:t>
            </w:r>
          </w:p>
        </w:tc>
        <w:tc>
          <w:tcPr>
            <w:tcW w:w="2592" w:type="dxa"/>
            <w:tcBorders>
              <w:bottom w:val="single" w:sz="4" w:space="0" w:color="auto"/>
            </w:tcBorders>
            <w:vAlign w:val="center"/>
          </w:tcPr>
          <w:p w14:paraId="67C76223" w14:textId="77777777" w:rsidR="00503C6D" w:rsidRDefault="00503C6D" w:rsidP="00503C6D">
            <w:pPr>
              <w:snapToGrid w:val="0"/>
              <w:jc w:val="center"/>
            </w:pPr>
          </w:p>
        </w:tc>
      </w:tr>
      <w:tr w:rsidR="00EE79E2" w14:paraId="66C6BBFC" w14:textId="77777777" w:rsidTr="00EE79E2">
        <w:trPr>
          <w:trHeight w:val="83"/>
        </w:trPr>
        <w:tc>
          <w:tcPr>
            <w:tcW w:w="8388" w:type="dxa"/>
            <w:vAlign w:val="bottom"/>
          </w:tcPr>
          <w:p w14:paraId="71CB0DF9" w14:textId="77777777" w:rsidR="00EE79E2" w:rsidRDefault="00EE79E2" w:rsidP="00B13B08">
            <w:pPr>
              <w:snapToGrid w:val="0"/>
            </w:pPr>
          </w:p>
        </w:tc>
        <w:tc>
          <w:tcPr>
            <w:tcW w:w="2592" w:type="dxa"/>
            <w:tcBorders>
              <w:top w:val="single" w:sz="4" w:space="0" w:color="auto"/>
            </w:tcBorders>
            <w:vAlign w:val="center"/>
          </w:tcPr>
          <w:p w14:paraId="15E3FF52" w14:textId="77777777" w:rsidR="00EE79E2" w:rsidRDefault="00EE79E2" w:rsidP="00503C6D">
            <w:pPr>
              <w:snapToGrid w:val="0"/>
              <w:jc w:val="center"/>
            </w:pPr>
          </w:p>
        </w:tc>
      </w:tr>
      <w:tr w:rsidR="00503C6D" w14:paraId="119B6808" w14:textId="77777777" w:rsidTr="00EE79E2">
        <w:trPr>
          <w:trHeight w:val="83"/>
        </w:trPr>
        <w:tc>
          <w:tcPr>
            <w:tcW w:w="8388" w:type="dxa"/>
            <w:vAlign w:val="bottom"/>
          </w:tcPr>
          <w:p w14:paraId="7126B286" w14:textId="77777777" w:rsidR="00503C6D" w:rsidRDefault="00503C6D" w:rsidP="00B13B08">
            <w:pPr>
              <w:snapToGrid w:val="0"/>
            </w:pPr>
            <w:r>
              <w:t>7.   Responds positively to requests for assistance with clerical duties.</w:t>
            </w:r>
          </w:p>
        </w:tc>
        <w:tc>
          <w:tcPr>
            <w:tcW w:w="2592" w:type="dxa"/>
            <w:tcBorders>
              <w:bottom w:val="single" w:sz="4" w:space="0" w:color="auto"/>
            </w:tcBorders>
            <w:vAlign w:val="center"/>
          </w:tcPr>
          <w:p w14:paraId="749BA1CF" w14:textId="77777777" w:rsidR="00503C6D" w:rsidRDefault="00503C6D" w:rsidP="00503C6D">
            <w:pPr>
              <w:snapToGrid w:val="0"/>
              <w:jc w:val="center"/>
            </w:pPr>
          </w:p>
        </w:tc>
      </w:tr>
      <w:tr w:rsidR="00EE79E2" w14:paraId="60546221" w14:textId="77777777" w:rsidTr="00EE79E2">
        <w:trPr>
          <w:trHeight w:val="83"/>
        </w:trPr>
        <w:tc>
          <w:tcPr>
            <w:tcW w:w="8388" w:type="dxa"/>
            <w:vAlign w:val="bottom"/>
          </w:tcPr>
          <w:p w14:paraId="11F2A8B1" w14:textId="77777777" w:rsidR="00EE79E2" w:rsidRDefault="00EE79E2" w:rsidP="00B13B08">
            <w:pPr>
              <w:snapToGrid w:val="0"/>
            </w:pPr>
          </w:p>
        </w:tc>
        <w:tc>
          <w:tcPr>
            <w:tcW w:w="2592" w:type="dxa"/>
            <w:tcBorders>
              <w:top w:val="single" w:sz="4" w:space="0" w:color="auto"/>
            </w:tcBorders>
            <w:vAlign w:val="center"/>
          </w:tcPr>
          <w:p w14:paraId="253E411B" w14:textId="77777777" w:rsidR="00EE79E2" w:rsidRDefault="00EE79E2" w:rsidP="00503C6D">
            <w:pPr>
              <w:snapToGrid w:val="0"/>
              <w:jc w:val="center"/>
            </w:pPr>
          </w:p>
        </w:tc>
      </w:tr>
      <w:tr w:rsidR="00634F0C" w14:paraId="1D5780D8" w14:textId="77777777" w:rsidTr="00EE79E2">
        <w:trPr>
          <w:trHeight w:val="83"/>
        </w:trPr>
        <w:tc>
          <w:tcPr>
            <w:tcW w:w="8388" w:type="dxa"/>
            <w:vAlign w:val="bottom"/>
          </w:tcPr>
          <w:p w14:paraId="2045641B" w14:textId="77777777" w:rsidR="00634F0C" w:rsidRDefault="00634F0C" w:rsidP="00B13B08">
            <w:pPr>
              <w:snapToGrid w:val="0"/>
            </w:pPr>
            <w:r>
              <w:t>8.   Assist with the planning and coordination of Path to Partnerships.</w:t>
            </w:r>
          </w:p>
        </w:tc>
        <w:tc>
          <w:tcPr>
            <w:tcW w:w="2592" w:type="dxa"/>
            <w:tcBorders>
              <w:bottom w:val="single" w:sz="4" w:space="0" w:color="auto"/>
            </w:tcBorders>
            <w:vAlign w:val="center"/>
          </w:tcPr>
          <w:p w14:paraId="211E2AAA" w14:textId="77777777" w:rsidR="00634F0C" w:rsidRDefault="00634F0C" w:rsidP="00503C6D">
            <w:pPr>
              <w:snapToGrid w:val="0"/>
              <w:jc w:val="center"/>
            </w:pPr>
          </w:p>
        </w:tc>
      </w:tr>
      <w:tr w:rsidR="00EE79E2" w14:paraId="3D4AE76C" w14:textId="77777777" w:rsidTr="00EE79E2">
        <w:trPr>
          <w:trHeight w:val="83"/>
        </w:trPr>
        <w:tc>
          <w:tcPr>
            <w:tcW w:w="8388" w:type="dxa"/>
            <w:vAlign w:val="bottom"/>
          </w:tcPr>
          <w:p w14:paraId="40F6A414" w14:textId="77777777" w:rsidR="00EE79E2" w:rsidRDefault="00EE79E2" w:rsidP="00B13B08">
            <w:pPr>
              <w:snapToGrid w:val="0"/>
            </w:pPr>
          </w:p>
        </w:tc>
        <w:tc>
          <w:tcPr>
            <w:tcW w:w="2592" w:type="dxa"/>
            <w:tcBorders>
              <w:top w:val="single" w:sz="4" w:space="0" w:color="auto"/>
            </w:tcBorders>
            <w:vAlign w:val="center"/>
          </w:tcPr>
          <w:p w14:paraId="5101634A" w14:textId="77777777" w:rsidR="00EE79E2" w:rsidRDefault="00EE79E2" w:rsidP="00503C6D">
            <w:pPr>
              <w:snapToGrid w:val="0"/>
              <w:jc w:val="center"/>
            </w:pPr>
          </w:p>
        </w:tc>
      </w:tr>
      <w:tr w:rsidR="00634F0C" w14:paraId="5ED66E20" w14:textId="77777777" w:rsidTr="00EE79E2">
        <w:trPr>
          <w:trHeight w:val="83"/>
        </w:trPr>
        <w:tc>
          <w:tcPr>
            <w:tcW w:w="8388" w:type="dxa"/>
            <w:vAlign w:val="bottom"/>
          </w:tcPr>
          <w:p w14:paraId="7D9CF665" w14:textId="77777777" w:rsidR="00634F0C" w:rsidRDefault="00634F0C" w:rsidP="00634F0C">
            <w:pPr>
              <w:snapToGrid w:val="0"/>
            </w:pPr>
            <w:r>
              <w:t xml:space="preserve">9.   Confirms speakers for meetings then confirms attendance within 48 hours of </w:t>
            </w:r>
          </w:p>
          <w:p w14:paraId="09A56A92" w14:textId="77777777" w:rsidR="00634F0C" w:rsidRDefault="00634F0C" w:rsidP="00B13B08">
            <w:pPr>
              <w:snapToGrid w:val="0"/>
            </w:pPr>
            <w:r>
              <w:t xml:space="preserve">      meeting.</w:t>
            </w:r>
          </w:p>
        </w:tc>
        <w:tc>
          <w:tcPr>
            <w:tcW w:w="2592" w:type="dxa"/>
            <w:tcBorders>
              <w:bottom w:val="single" w:sz="4" w:space="0" w:color="auto"/>
            </w:tcBorders>
            <w:vAlign w:val="center"/>
          </w:tcPr>
          <w:p w14:paraId="29F6097B" w14:textId="77777777" w:rsidR="00634F0C" w:rsidRDefault="00634F0C" w:rsidP="00503C6D">
            <w:pPr>
              <w:snapToGrid w:val="0"/>
              <w:jc w:val="center"/>
            </w:pPr>
          </w:p>
        </w:tc>
      </w:tr>
      <w:tr w:rsidR="00EE79E2" w14:paraId="56796A42" w14:textId="77777777" w:rsidTr="00EE79E2">
        <w:trPr>
          <w:trHeight w:val="83"/>
        </w:trPr>
        <w:tc>
          <w:tcPr>
            <w:tcW w:w="8388" w:type="dxa"/>
            <w:vAlign w:val="bottom"/>
          </w:tcPr>
          <w:p w14:paraId="634BB58A" w14:textId="77777777" w:rsidR="00EE79E2" w:rsidRDefault="00EE79E2" w:rsidP="00634F0C">
            <w:pPr>
              <w:snapToGrid w:val="0"/>
            </w:pPr>
          </w:p>
        </w:tc>
        <w:tc>
          <w:tcPr>
            <w:tcW w:w="2592" w:type="dxa"/>
            <w:tcBorders>
              <w:top w:val="single" w:sz="4" w:space="0" w:color="auto"/>
            </w:tcBorders>
            <w:vAlign w:val="center"/>
          </w:tcPr>
          <w:p w14:paraId="6A8048E5" w14:textId="77777777" w:rsidR="00EE79E2" w:rsidRDefault="00EE79E2" w:rsidP="00503C6D">
            <w:pPr>
              <w:snapToGrid w:val="0"/>
              <w:jc w:val="center"/>
            </w:pPr>
          </w:p>
        </w:tc>
      </w:tr>
      <w:tr w:rsidR="00634F0C" w14:paraId="1D6B399E" w14:textId="77777777" w:rsidTr="00EE79E2">
        <w:trPr>
          <w:trHeight w:val="83"/>
        </w:trPr>
        <w:tc>
          <w:tcPr>
            <w:tcW w:w="8388" w:type="dxa"/>
            <w:vAlign w:val="bottom"/>
          </w:tcPr>
          <w:p w14:paraId="0AEE437E" w14:textId="77777777" w:rsidR="00634F0C" w:rsidRDefault="00634F0C" w:rsidP="00B13B08">
            <w:pPr>
              <w:snapToGrid w:val="0"/>
            </w:pPr>
            <w:r>
              <w:t>10. Coordinates materials for workshops and meetings.</w:t>
            </w:r>
          </w:p>
        </w:tc>
        <w:tc>
          <w:tcPr>
            <w:tcW w:w="2592" w:type="dxa"/>
            <w:tcBorders>
              <w:bottom w:val="single" w:sz="4" w:space="0" w:color="auto"/>
            </w:tcBorders>
            <w:vAlign w:val="center"/>
          </w:tcPr>
          <w:p w14:paraId="719FE042" w14:textId="77777777" w:rsidR="00634F0C" w:rsidRDefault="00634F0C" w:rsidP="00503C6D">
            <w:pPr>
              <w:snapToGrid w:val="0"/>
              <w:jc w:val="center"/>
            </w:pPr>
          </w:p>
        </w:tc>
      </w:tr>
      <w:tr w:rsidR="00EE79E2" w14:paraId="1BF827B1" w14:textId="77777777" w:rsidTr="00EE79E2">
        <w:trPr>
          <w:trHeight w:val="83"/>
        </w:trPr>
        <w:tc>
          <w:tcPr>
            <w:tcW w:w="8388" w:type="dxa"/>
            <w:vAlign w:val="bottom"/>
          </w:tcPr>
          <w:p w14:paraId="358E1CC5" w14:textId="77777777" w:rsidR="00EE79E2" w:rsidRDefault="00EE79E2" w:rsidP="00B13B08">
            <w:pPr>
              <w:snapToGrid w:val="0"/>
            </w:pPr>
          </w:p>
        </w:tc>
        <w:tc>
          <w:tcPr>
            <w:tcW w:w="2592" w:type="dxa"/>
            <w:tcBorders>
              <w:top w:val="single" w:sz="4" w:space="0" w:color="auto"/>
            </w:tcBorders>
            <w:vAlign w:val="center"/>
          </w:tcPr>
          <w:p w14:paraId="27F27827" w14:textId="77777777" w:rsidR="00EE79E2" w:rsidRDefault="00EE79E2" w:rsidP="00503C6D">
            <w:pPr>
              <w:snapToGrid w:val="0"/>
              <w:jc w:val="center"/>
            </w:pPr>
          </w:p>
        </w:tc>
      </w:tr>
      <w:tr w:rsidR="00634F0C" w14:paraId="0CF6C0C7" w14:textId="77777777" w:rsidTr="00EE79E2">
        <w:trPr>
          <w:trHeight w:val="83"/>
        </w:trPr>
        <w:tc>
          <w:tcPr>
            <w:tcW w:w="8388" w:type="dxa"/>
            <w:vAlign w:val="bottom"/>
          </w:tcPr>
          <w:p w14:paraId="1A177BA2" w14:textId="77777777" w:rsidR="00634F0C" w:rsidRDefault="00634F0C" w:rsidP="00B13B08">
            <w:pPr>
              <w:snapToGrid w:val="0"/>
            </w:pPr>
            <w:r>
              <w:t>11. Prepares agendas and sign in forms for all activities.</w:t>
            </w:r>
          </w:p>
        </w:tc>
        <w:tc>
          <w:tcPr>
            <w:tcW w:w="2592" w:type="dxa"/>
            <w:tcBorders>
              <w:bottom w:val="single" w:sz="4" w:space="0" w:color="auto"/>
            </w:tcBorders>
            <w:vAlign w:val="center"/>
          </w:tcPr>
          <w:p w14:paraId="11EEB086" w14:textId="77777777" w:rsidR="00634F0C" w:rsidRDefault="00634F0C" w:rsidP="00503C6D">
            <w:pPr>
              <w:snapToGrid w:val="0"/>
              <w:jc w:val="center"/>
            </w:pPr>
          </w:p>
        </w:tc>
      </w:tr>
      <w:tr w:rsidR="00EE79E2" w14:paraId="7B1E1BB2" w14:textId="77777777" w:rsidTr="00EE79E2">
        <w:trPr>
          <w:trHeight w:val="83"/>
        </w:trPr>
        <w:tc>
          <w:tcPr>
            <w:tcW w:w="8388" w:type="dxa"/>
            <w:vAlign w:val="bottom"/>
          </w:tcPr>
          <w:p w14:paraId="714E3954" w14:textId="77777777" w:rsidR="00EE79E2" w:rsidRDefault="00EE79E2" w:rsidP="00B13B08">
            <w:pPr>
              <w:snapToGrid w:val="0"/>
            </w:pPr>
          </w:p>
        </w:tc>
        <w:tc>
          <w:tcPr>
            <w:tcW w:w="2592" w:type="dxa"/>
            <w:tcBorders>
              <w:top w:val="single" w:sz="4" w:space="0" w:color="auto"/>
            </w:tcBorders>
            <w:vAlign w:val="center"/>
          </w:tcPr>
          <w:p w14:paraId="60FA3DB4" w14:textId="77777777" w:rsidR="00EE79E2" w:rsidRDefault="00EE79E2" w:rsidP="00503C6D">
            <w:pPr>
              <w:snapToGrid w:val="0"/>
              <w:jc w:val="center"/>
            </w:pPr>
          </w:p>
        </w:tc>
      </w:tr>
      <w:tr w:rsidR="00634F0C" w14:paraId="3CAB95A8" w14:textId="77777777" w:rsidTr="00EE79E2">
        <w:trPr>
          <w:trHeight w:val="83"/>
        </w:trPr>
        <w:tc>
          <w:tcPr>
            <w:tcW w:w="8388" w:type="dxa"/>
            <w:vAlign w:val="bottom"/>
          </w:tcPr>
          <w:p w14:paraId="4D197ECA" w14:textId="77777777" w:rsidR="00634F0C" w:rsidRDefault="00634F0C" w:rsidP="00B13B08">
            <w:pPr>
              <w:snapToGrid w:val="0"/>
            </w:pPr>
            <w:r>
              <w:t>12. Reserves meeting rooms for all program activities upon requests.</w:t>
            </w:r>
          </w:p>
        </w:tc>
        <w:tc>
          <w:tcPr>
            <w:tcW w:w="2592" w:type="dxa"/>
            <w:tcBorders>
              <w:bottom w:val="single" w:sz="4" w:space="0" w:color="auto"/>
            </w:tcBorders>
            <w:vAlign w:val="center"/>
          </w:tcPr>
          <w:p w14:paraId="6621E06D" w14:textId="77777777" w:rsidR="00634F0C" w:rsidRDefault="00634F0C" w:rsidP="00503C6D">
            <w:pPr>
              <w:snapToGrid w:val="0"/>
              <w:jc w:val="center"/>
            </w:pPr>
          </w:p>
        </w:tc>
      </w:tr>
      <w:tr w:rsidR="00EE79E2" w14:paraId="18A4899F" w14:textId="77777777" w:rsidTr="00EE79E2">
        <w:trPr>
          <w:trHeight w:val="83"/>
        </w:trPr>
        <w:tc>
          <w:tcPr>
            <w:tcW w:w="8388" w:type="dxa"/>
            <w:vAlign w:val="bottom"/>
          </w:tcPr>
          <w:p w14:paraId="1D9922A1" w14:textId="77777777" w:rsidR="00EE79E2" w:rsidRDefault="00EE79E2" w:rsidP="00B13B08">
            <w:pPr>
              <w:snapToGrid w:val="0"/>
            </w:pPr>
          </w:p>
        </w:tc>
        <w:tc>
          <w:tcPr>
            <w:tcW w:w="2592" w:type="dxa"/>
            <w:tcBorders>
              <w:top w:val="single" w:sz="4" w:space="0" w:color="auto"/>
            </w:tcBorders>
            <w:vAlign w:val="center"/>
          </w:tcPr>
          <w:p w14:paraId="16D230BD" w14:textId="77777777" w:rsidR="00EE79E2" w:rsidRDefault="00EE79E2" w:rsidP="00503C6D">
            <w:pPr>
              <w:snapToGrid w:val="0"/>
              <w:jc w:val="center"/>
            </w:pPr>
          </w:p>
        </w:tc>
      </w:tr>
      <w:tr w:rsidR="00634F0C" w14:paraId="2A095714" w14:textId="77777777" w:rsidTr="00EE79E2">
        <w:trPr>
          <w:trHeight w:val="83"/>
        </w:trPr>
        <w:tc>
          <w:tcPr>
            <w:tcW w:w="8388" w:type="dxa"/>
            <w:vAlign w:val="bottom"/>
          </w:tcPr>
          <w:p w14:paraId="7B404CC2" w14:textId="77777777" w:rsidR="00634F0C" w:rsidRDefault="00634F0C" w:rsidP="00B13B08">
            <w:pPr>
              <w:snapToGrid w:val="0"/>
            </w:pPr>
            <w:r>
              <w:t>13. Takes minutes during meetings and types them afterwards.</w:t>
            </w:r>
          </w:p>
        </w:tc>
        <w:tc>
          <w:tcPr>
            <w:tcW w:w="2592" w:type="dxa"/>
            <w:tcBorders>
              <w:bottom w:val="single" w:sz="4" w:space="0" w:color="auto"/>
            </w:tcBorders>
            <w:vAlign w:val="center"/>
          </w:tcPr>
          <w:p w14:paraId="6CCDB0ED" w14:textId="77777777" w:rsidR="00634F0C" w:rsidRDefault="00634F0C" w:rsidP="00503C6D">
            <w:pPr>
              <w:snapToGrid w:val="0"/>
              <w:jc w:val="center"/>
            </w:pPr>
          </w:p>
        </w:tc>
      </w:tr>
      <w:tr w:rsidR="00EE79E2" w14:paraId="6AB3E3EA" w14:textId="77777777" w:rsidTr="00EE79E2">
        <w:trPr>
          <w:trHeight w:val="83"/>
        </w:trPr>
        <w:tc>
          <w:tcPr>
            <w:tcW w:w="8388" w:type="dxa"/>
            <w:vAlign w:val="bottom"/>
          </w:tcPr>
          <w:p w14:paraId="435E7228" w14:textId="77777777" w:rsidR="00EE79E2" w:rsidRDefault="00EE79E2" w:rsidP="00B13B08">
            <w:pPr>
              <w:snapToGrid w:val="0"/>
            </w:pPr>
          </w:p>
        </w:tc>
        <w:tc>
          <w:tcPr>
            <w:tcW w:w="2592" w:type="dxa"/>
            <w:tcBorders>
              <w:top w:val="single" w:sz="4" w:space="0" w:color="auto"/>
            </w:tcBorders>
            <w:vAlign w:val="center"/>
          </w:tcPr>
          <w:p w14:paraId="194E44D8" w14:textId="77777777" w:rsidR="00EE79E2" w:rsidRDefault="00EE79E2" w:rsidP="00503C6D">
            <w:pPr>
              <w:snapToGrid w:val="0"/>
              <w:jc w:val="center"/>
            </w:pPr>
          </w:p>
        </w:tc>
      </w:tr>
      <w:tr w:rsidR="00634F0C" w14:paraId="04087A70" w14:textId="77777777" w:rsidTr="00EE79E2">
        <w:trPr>
          <w:trHeight w:val="83"/>
        </w:trPr>
        <w:tc>
          <w:tcPr>
            <w:tcW w:w="8388" w:type="dxa"/>
            <w:vAlign w:val="bottom"/>
          </w:tcPr>
          <w:p w14:paraId="123B72DC" w14:textId="77777777" w:rsidR="00634F0C" w:rsidRDefault="00634F0C" w:rsidP="00B13B08">
            <w:pPr>
              <w:snapToGrid w:val="0"/>
            </w:pPr>
            <w:r>
              <w:t>14. Send confirmations and thank you to attendees after events.</w:t>
            </w:r>
          </w:p>
        </w:tc>
        <w:tc>
          <w:tcPr>
            <w:tcW w:w="2592" w:type="dxa"/>
            <w:tcBorders>
              <w:bottom w:val="single" w:sz="4" w:space="0" w:color="auto"/>
            </w:tcBorders>
            <w:vAlign w:val="center"/>
          </w:tcPr>
          <w:p w14:paraId="0DB21626" w14:textId="77777777" w:rsidR="00634F0C" w:rsidRDefault="00634F0C" w:rsidP="00503C6D">
            <w:pPr>
              <w:snapToGrid w:val="0"/>
              <w:jc w:val="center"/>
            </w:pPr>
          </w:p>
        </w:tc>
      </w:tr>
      <w:tr w:rsidR="00EE79E2" w14:paraId="275C3AAA" w14:textId="77777777" w:rsidTr="00EE79E2">
        <w:trPr>
          <w:trHeight w:val="83"/>
        </w:trPr>
        <w:tc>
          <w:tcPr>
            <w:tcW w:w="8388" w:type="dxa"/>
            <w:vAlign w:val="bottom"/>
          </w:tcPr>
          <w:p w14:paraId="544DCADE" w14:textId="77777777" w:rsidR="00EE79E2" w:rsidRDefault="00EE79E2" w:rsidP="00B13B08">
            <w:pPr>
              <w:snapToGrid w:val="0"/>
            </w:pPr>
          </w:p>
        </w:tc>
        <w:tc>
          <w:tcPr>
            <w:tcW w:w="2592" w:type="dxa"/>
            <w:tcBorders>
              <w:top w:val="single" w:sz="4" w:space="0" w:color="auto"/>
            </w:tcBorders>
            <w:vAlign w:val="center"/>
          </w:tcPr>
          <w:p w14:paraId="476C789F" w14:textId="77777777" w:rsidR="00EE79E2" w:rsidRDefault="00EE79E2" w:rsidP="00503C6D">
            <w:pPr>
              <w:snapToGrid w:val="0"/>
              <w:jc w:val="center"/>
            </w:pPr>
          </w:p>
        </w:tc>
      </w:tr>
      <w:tr w:rsidR="00634F0C" w14:paraId="0B2F438E" w14:textId="77777777" w:rsidTr="00EE79E2">
        <w:trPr>
          <w:trHeight w:val="83"/>
        </w:trPr>
        <w:tc>
          <w:tcPr>
            <w:tcW w:w="8388" w:type="dxa"/>
            <w:vAlign w:val="bottom"/>
          </w:tcPr>
          <w:p w14:paraId="18434980" w14:textId="77777777" w:rsidR="00634F0C" w:rsidRDefault="00634F0C" w:rsidP="00634F0C">
            <w:pPr>
              <w:snapToGrid w:val="0"/>
            </w:pPr>
            <w:r>
              <w:t xml:space="preserve">15. Post all outreach events on Outlook and creates forms to gather necessary </w:t>
            </w:r>
          </w:p>
          <w:p w14:paraId="686780C0" w14:textId="77777777" w:rsidR="00634F0C" w:rsidRDefault="00634F0C" w:rsidP="00B13B08">
            <w:pPr>
              <w:snapToGrid w:val="0"/>
            </w:pPr>
            <w:r>
              <w:t xml:space="preserve">      programmatic information for reporting purposes from staff in attendance.</w:t>
            </w:r>
          </w:p>
        </w:tc>
        <w:tc>
          <w:tcPr>
            <w:tcW w:w="2592" w:type="dxa"/>
            <w:tcBorders>
              <w:bottom w:val="single" w:sz="4" w:space="0" w:color="auto"/>
            </w:tcBorders>
            <w:vAlign w:val="center"/>
          </w:tcPr>
          <w:p w14:paraId="65C32A01" w14:textId="77777777" w:rsidR="00634F0C" w:rsidRDefault="00634F0C" w:rsidP="00503C6D">
            <w:pPr>
              <w:snapToGrid w:val="0"/>
              <w:jc w:val="center"/>
            </w:pPr>
          </w:p>
        </w:tc>
      </w:tr>
      <w:tr w:rsidR="00EE79E2" w14:paraId="360BCA44" w14:textId="77777777" w:rsidTr="00EE79E2">
        <w:trPr>
          <w:trHeight w:val="83"/>
        </w:trPr>
        <w:tc>
          <w:tcPr>
            <w:tcW w:w="8388" w:type="dxa"/>
            <w:vAlign w:val="bottom"/>
          </w:tcPr>
          <w:p w14:paraId="2F3F543C" w14:textId="77777777" w:rsidR="00EE79E2" w:rsidRDefault="00EE79E2" w:rsidP="00634F0C">
            <w:pPr>
              <w:snapToGrid w:val="0"/>
            </w:pPr>
          </w:p>
        </w:tc>
        <w:tc>
          <w:tcPr>
            <w:tcW w:w="2592" w:type="dxa"/>
            <w:tcBorders>
              <w:top w:val="single" w:sz="4" w:space="0" w:color="auto"/>
            </w:tcBorders>
            <w:vAlign w:val="center"/>
          </w:tcPr>
          <w:p w14:paraId="2B8F5DBC" w14:textId="77777777" w:rsidR="00EE79E2" w:rsidRDefault="00EE79E2" w:rsidP="00503C6D">
            <w:pPr>
              <w:snapToGrid w:val="0"/>
              <w:jc w:val="center"/>
            </w:pPr>
          </w:p>
        </w:tc>
      </w:tr>
      <w:tr w:rsidR="00634F0C" w14:paraId="0F58D04A" w14:textId="77777777" w:rsidTr="00EE79E2">
        <w:trPr>
          <w:trHeight w:val="83"/>
        </w:trPr>
        <w:tc>
          <w:tcPr>
            <w:tcW w:w="8388" w:type="dxa"/>
            <w:vAlign w:val="bottom"/>
          </w:tcPr>
          <w:p w14:paraId="7D5B6BCA" w14:textId="77777777" w:rsidR="00634F0C" w:rsidRDefault="00634F0C" w:rsidP="00634F0C">
            <w:pPr>
              <w:snapToGrid w:val="0"/>
            </w:pPr>
            <w:r>
              <w:t xml:space="preserve">16. Receives accounts payable invoices and accurately completes check request </w:t>
            </w:r>
          </w:p>
          <w:p w14:paraId="37432376" w14:textId="77777777" w:rsidR="00634F0C" w:rsidRDefault="00634F0C" w:rsidP="00B13B08">
            <w:pPr>
              <w:snapToGrid w:val="0"/>
            </w:pPr>
            <w:r>
              <w:t xml:space="preserve">      for payment within 48 hours to program director for review. </w:t>
            </w:r>
          </w:p>
        </w:tc>
        <w:tc>
          <w:tcPr>
            <w:tcW w:w="2592" w:type="dxa"/>
            <w:tcBorders>
              <w:bottom w:val="single" w:sz="4" w:space="0" w:color="auto"/>
            </w:tcBorders>
            <w:vAlign w:val="center"/>
          </w:tcPr>
          <w:p w14:paraId="25B4421B" w14:textId="77777777" w:rsidR="00634F0C" w:rsidRDefault="00634F0C" w:rsidP="00503C6D">
            <w:pPr>
              <w:snapToGrid w:val="0"/>
              <w:jc w:val="center"/>
            </w:pPr>
          </w:p>
        </w:tc>
      </w:tr>
      <w:tr w:rsidR="00EE79E2" w14:paraId="0B591047" w14:textId="77777777" w:rsidTr="00EE79E2">
        <w:trPr>
          <w:trHeight w:val="83"/>
        </w:trPr>
        <w:tc>
          <w:tcPr>
            <w:tcW w:w="8388" w:type="dxa"/>
            <w:vAlign w:val="bottom"/>
          </w:tcPr>
          <w:p w14:paraId="5D3B6F7D" w14:textId="77777777" w:rsidR="00EE79E2" w:rsidRDefault="00EE79E2" w:rsidP="00634F0C">
            <w:pPr>
              <w:snapToGrid w:val="0"/>
            </w:pPr>
          </w:p>
        </w:tc>
        <w:tc>
          <w:tcPr>
            <w:tcW w:w="2592" w:type="dxa"/>
            <w:tcBorders>
              <w:top w:val="single" w:sz="4" w:space="0" w:color="auto"/>
            </w:tcBorders>
            <w:vAlign w:val="center"/>
          </w:tcPr>
          <w:p w14:paraId="4C30E8A0" w14:textId="77777777" w:rsidR="00EE79E2" w:rsidRDefault="00EE79E2" w:rsidP="00503C6D">
            <w:pPr>
              <w:snapToGrid w:val="0"/>
              <w:jc w:val="center"/>
            </w:pPr>
          </w:p>
        </w:tc>
      </w:tr>
      <w:tr w:rsidR="00634F0C" w14:paraId="56B426A8" w14:textId="77777777" w:rsidTr="00EE79E2">
        <w:trPr>
          <w:trHeight w:val="83"/>
        </w:trPr>
        <w:tc>
          <w:tcPr>
            <w:tcW w:w="8388" w:type="dxa"/>
            <w:vAlign w:val="bottom"/>
          </w:tcPr>
          <w:p w14:paraId="72D23893" w14:textId="77777777" w:rsidR="00634F0C" w:rsidRDefault="00634F0C" w:rsidP="00634F0C">
            <w:pPr>
              <w:snapToGrid w:val="0"/>
            </w:pPr>
            <w:r>
              <w:t xml:space="preserve">17. Maintains accurate expenditure records for all accounts payable &amp; </w:t>
            </w:r>
          </w:p>
          <w:p w14:paraId="05D155DE" w14:textId="77777777" w:rsidR="00634F0C" w:rsidRDefault="00634F0C" w:rsidP="00B13B08">
            <w:pPr>
              <w:snapToGrid w:val="0"/>
            </w:pPr>
            <w:r>
              <w:t xml:space="preserve">      files all check request appropriately.</w:t>
            </w:r>
          </w:p>
        </w:tc>
        <w:tc>
          <w:tcPr>
            <w:tcW w:w="2592" w:type="dxa"/>
            <w:tcBorders>
              <w:bottom w:val="single" w:sz="4" w:space="0" w:color="auto"/>
            </w:tcBorders>
            <w:vAlign w:val="center"/>
          </w:tcPr>
          <w:p w14:paraId="4AD7DFDE" w14:textId="77777777" w:rsidR="00634F0C" w:rsidRDefault="00634F0C" w:rsidP="00503C6D">
            <w:pPr>
              <w:snapToGrid w:val="0"/>
              <w:jc w:val="center"/>
            </w:pPr>
          </w:p>
        </w:tc>
      </w:tr>
      <w:tr w:rsidR="00EE79E2" w14:paraId="1B742909" w14:textId="77777777" w:rsidTr="00EE79E2">
        <w:trPr>
          <w:trHeight w:val="83"/>
        </w:trPr>
        <w:tc>
          <w:tcPr>
            <w:tcW w:w="8388" w:type="dxa"/>
            <w:vAlign w:val="bottom"/>
          </w:tcPr>
          <w:p w14:paraId="583BE128" w14:textId="77777777" w:rsidR="00EE79E2" w:rsidRDefault="00EE79E2" w:rsidP="00634F0C">
            <w:pPr>
              <w:snapToGrid w:val="0"/>
            </w:pPr>
          </w:p>
        </w:tc>
        <w:tc>
          <w:tcPr>
            <w:tcW w:w="2592" w:type="dxa"/>
            <w:tcBorders>
              <w:top w:val="single" w:sz="4" w:space="0" w:color="auto"/>
            </w:tcBorders>
            <w:vAlign w:val="center"/>
          </w:tcPr>
          <w:p w14:paraId="0C39AB7A" w14:textId="77777777" w:rsidR="00EE79E2" w:rsidRDefault="00EE79E2" w:rsidP="00503C6D">
            <w:pPr>
              <w:snapToGrid w:val="0"/>
              <w:jc w:val="center"/>
            </w:pPr>
          </w:p>
        </w:tc>
      </w:tr>
      <w:tr w:rsidR="00503C6D" w14:paraId="0BC61B82" w14:textId="77777777" w:rsidTr="00EE79E2">
        <w:trPr>
          <w:trHeight w:val="341"/>
        </w:trPr>
        <w:tc>
          <w:tcPr>
            <w:tcW w:w="8388" w:type="dxa"/>
            <w:vAlign w:val="bottom"/>
          </w:tcPr>
          <w:p w14:paraId="5256FD35" w14:textId="77777777" w:rsidR="00503C6D" w:rsidRDefault="00503C6D" w:rsidP="00F65E23">
            <w:pPr>
              <w:snapToGrid w:val="0"/>
            </w:pPr>
            <w:r>
              <w:t xml:space="preserve">18. Reviews monthly staff travel request for accuracy and submits to program    </w:t>
            </w:r>
          </w:p>
          <w:p w14:paraId="6E3CCA45" w14:textId="77777777" w:rsidR="00503C6D" w:rsidRDefault="00503C6D" w:rsidP="00B13B08">
            <w:pPr>
              <w:snapToGrid w:val="0"/>
            </w:pPr>
            <w:r>
              <w:t xml:space="preserve">      director for final approval before submitting to agency administrative staff.</w:t>
            </w:r>
          </w:p>
        </w:tc>
        <w:tc>
          <w:tcPr>
            <w:tcW w:w="2592" w:type="dxa"/>
            <w:tcBorders>
              <w:bottom w:val="single" w:sz="4" w:space="0" w:color="auto"/>
            </w:tcBorders>
            <w:vAlign w:val="center"/>
          </w:tcPr>
          <w:p w14:paraId="2D28A81D" w14:textId="77777777" w:rsidR="00503C6D" w:rsidRDefault="00503C6D" w:rsidP="00503C6D">
            <w:pPr>
              <w:snapToGrid w:val="0"/>
              <w:jc w:val="center"/>
            </w:pPr>
          </w:p>
        </w:tc>
      </w:tr>
      <w:tr w:rsidR="00EE79E2" w14:paraId="3CF64BF0" w14:textId="77777777" w:rsidTr="00EE79E2">
        <w:trPr>
          <w:trHeight w:val="73"/>
        </w:trPr>
        <w:tc>
          <w:tcPr>
            <w:tcW w:w="8388" w:type="dxa"/>
            <w:vAlign w:val="bottom"/>
          </w:tcPr>
          <w:p w14:paraId="4A19FBD4" w14:textId="77777777" w:rsidR="00EE79E2" w:rsidRDefault="00EE79E2" w:rsidP="00F65E23">
            <w:pPr>
              <w:snapToGrid w:val="0"/>
            </w:pPr>
          </w:p>
        </w:tc>
        <w:tc>
          <w:tcPr>
            <w:tcW w:w="2592" w:type="dxa"/>
            <w:tcBorders>
              <w:top w:val="single" w:sz="4" w:space="0" w:color="auto"/>
            </w:tcBorders>
            <w:vAlign w:val="center"/>
          </w:tcPr>
          <w:p w14:paraId="61DED74B" w14:textId="77777777" w:rsidR="00EE79E2" w:rsidRDefault="00EE79E2" w:rsidP="00503C6D">
            <w:pPr>
              <w:snapToGrid w:val="0"/>
              <w:jc w:val="center"/>
            </w:pPr>
          </w:p>
        </w:tc>
      </w:tr>
      <w:tr w:rsidR="0043348C" w14:paraId="20177BFD" w14:textId="77777777" w:rsidTr="00EE79E2">
        <w:trPr>
          <w:trHeight w:val="83"/>
        </w:trPr>
        <w:tc>
          <w:tcPr>
            <w:tcW w:w="8388" w:type="dxa"/>
            <w:vAlign w:val="bottom"/>
          </w:tcPr>
          <w:p w14:paraId="4FCBFB0C" w14:textId="77777777" w:rsidR="0043348C" w:rsidRPr="0043348C" w:rsidRDefault="0043348C" w:rsidP="00F65E23">
            <w:pPr>
              <w:snapToGrid w:val="0"/>
              <w:rPr>
                <w:b/>
              </w:rPr>
            </w:pPr>
            <w:r w:rsidRPr="0043348C">
              <w:rPr>
                <w:b/>
              </w:rPr>
              <w:t xml:space="preserve">ESSENTIAL DUTIES AND RESPONSIBILITIES </w:t>
            </w:r>
          </w:p>
        </w:tc>
        <w:tc>
          <w:tcPr>
            <w:tcW w:w="2592" w:type="dxa"/>
            <w:vAlign w:val="center"/>
          </w:tcPr>
          <w:p w14:paraId="5F6AD26D" w14:textId="77777777" w:rsidR="0043348C" w:rsidRDefault="0043348C" w:rsidP="00503C6D">
            <w:pPr>
              <w:snapToGrid w:val="0"/>
              <w:jc w:val="center"/>
            </w:pPr>
          </w:p>
        </w:tc>
      </w:tr>
      <w:tr w:rsidR="00EE79E2" w14:paraId="14F4C1AF" w14:textId="77777777" w:rsidTr="00EE79E2">
        <w:trPr>
          <w:trHeight w:val="83"/>
        </w:trPr>
        <w:tc>
          <w:tcPr>
            <w:tcW w:w="8388" w:type="dxa"/>
            <w:vAlign w:val="bottom"/>
          </w:tcPr>
          <w:p w14:paraId="3FFC4AF6" w14:textId="77777777" w:rsidR="00EE79E2" w:rsidRPr="00EE79E2" w:rsidRDefault="00EE79E2" w:rsidP="00F65E23">
            <w:pPr>
              <w:snapToGrid w:val="0"/>
              <w:rPr>
                <w:b/>
                <w:sz w:val="22"/>
              </w:rPr>
            </w:pPr>
          </w:p>
        </w:tc>
        <w:tc>
          <w:tcPr>
            <w:tcW w:w="2592" w:type="dxa"/>
            <w:vAlign w:val="center"/>
          </w:tcPr>
          <w:p w14:paraId="4CD4A618" w14:textId="77777777" w:rsidR="00EE79E2" w:rsidRDefault="00EE79E2" w:rsidP="00503C6D">
            <w:pPr>
              <w:snapToGrid w:val="0"/>
              <w:jc w:val="center"/>
            </w:pPr>
          </w:p>
        </w:tc>
      </w:tr>
      <w:tr w:rsidR="0043348C" w14:paraId="10BA6970" w14:textId="77777777" w:rsidTr="00EE79E2">
        <w:trPr>
          <w:trHeight w:val="83"/>
        </w:trPr>
        <w:tc>
          <w:tcPr>
            <w:tcW w:w="8388" w:type="dxa"/>
            <w:vAlign w:val="bottom"/>
          </w:tcPr>
          <w:p w14:paraId="0CB71DAF" w14:textId="77777777" w:rsidR="0043348C" w:rsidRDefault="0043348C" w:rsidP="00F65E23">
            <w:pPr>
              <w:snapToGrid w:val="0"/>
            </w:pPr>
            <w:r>
              <w:t>19.  Makes out of town travel arrangement for program staff upon request.</w:t>
            </w:r>
          </w:p>
        </w:tc>
        <w:tc>
          <w:tcPr>
            <w:tcW w:w="2592" w:type="dxa"/>
            <w:tcBorders>
              <w:bottom w:val="single" w:sz="4" w:space="0" w:color="auto"/>
            </w:tcBorders>
            <w:vAlign w:val="center"/>
          </w:tcPr>
          <w:p w14:paraId="67FA8482" w14:textId="77777777" w:rsidR="0043348C" w:rsidRDefault="0043348C" w:rsidP="00503C6D">
            <w:pPr>
              <w:snapToGrid w:val="0"/>
              <w:jc w:val="center"/>
            </w:pPr>
          </w:p>
        </w:tc>
      </w:tr>
      <w:tr w:rsidR="00EE79E2" w14:paraId="48B04887" w14:textId="77777777" w:rsidTr="00EE79E2">
        <w:trPr>
          <w:trHeight w:val="83"/>
        </w:trPr>
        <w:tc>
          <w:tcPr>
            <w:tcW w:w="8388" w:type="dxa"/>
            <w:vAlign w:val="bottom"/>
          </w:tcPr>
          <w:p w14:paraId="5A6BAAFA" w14:textId="77777777" w:rsidR="00EE79E2" w:rsidRDefault="00EE79E2" w:rsidP="00F65E23">
            <w:pPr>
              <w:snapToGrid w:val="0"/>
            </w:pPr>
          </w:p>
        </w:tc>
        <w:tc>
          <w:tcPr>
            <w:tcW w:w="2592" w:type="dxa"/>
            <w:tcBorders>
              <w:top w:val="single" w:sz="4" w:space="0" w:color="auto"/>
            </w:tcBorders>
            <w:vAlign w:val="center"/>
          </w:tcPr>
          <w:p w14:paraId="6F8B28FC" w14:textId="77777777" w:rsidR="00EE79E2" w:rsidRDefault="00EE79E2" w:rsidP="00503C6D">
            <w:pPr>
              <w:snapToGrid w:val="0"/>
              <w:jc w:val="center"/>
            </w:pPr>
          </w:p>
        </w:tc>
      </w:tr>
      <w:tr w:rsidR="0043348C" w14:paraId="21B83995" w14:textId="77777777" w:rsidTr="00EE79E2">
        <w:trPr>
          <w:trHeight w:val="83"/>
        </w:trPr>
        <w:tc>
          <w:tcPr>
            <w:tcW w:w="8388" w:type="dxa"/>
            <w:vAlign w:val="bottom"/>
          </w:tcPr>
          <w:p w14:paraId="2DDB3BFC" w14:textId="77777777" w:rsidR="0043348C" w:rsidRDefault="0043348C" w:rsidP="00F65E23">
            <w:pPr>
              <w:snapToGrid w:val="0"/>
            </w:pPr>
            <w:r>
              <w:lastRenderedPageBreak/>
              <w:t xml:space="preserve">20.  Complies case managers’ quarterly reports into an excel spreadsheet for </w:t>
            </w:r>
          </w:p>
          <w:p w14:paraId="4E98FD53" w14:textId="77777777" w:rsidR="0043348C" w:rsidRDefault="0043348C" w:rsidP="00F65E23">
            <w:pPr>
              <w:snapToGrid w:val="0"/>
            </w:pPr>
            <w:r>
              <w:t xml:space="preserve">       Program director review. </w:t>
            </w:r>
          </w:p>
        </w:tc>
        <w:tc>
          <w:tcPr>
            <w:tcW w:w="2592" w:type="dxa"/>
            <w:tcBorders>
              <w:bottom w:val="single" w:sz="4" w:space="0" w:color="auto"/>
            </w:tcBorders>
            <w:vAlign w:val="center"/>
          </w:tcPr>
          <w:p w14:paraId="5E3B3DA1" w14:textId="77777777" w:rsidR="0043348C" w:rsidRDefault="0043348C" w:rsidP="00503C6D">
            <w:pPr>
              <w:snapToGrid w:val="0"/>
              <w:jc w:val="center"/>
            </w:pPr>
          </w:p>
        </w:tc>
      </w:tr>
      <w:tr w:rsidR="00EE79E2" w14:paraId="3C249877" w14:textId="77777777" w:rsidTr="00EE79E2">
        <w:trPr>
          <w:trHeight w:val="83"/>
        </w:trPr>
        <w:tc>
          <w:tcPr>
            <w:tcW w:w="8388" w:type="dxa"/>
            <w:vAlign w:val="bottom"/>
          </w:tcPr>
          <w:p w14:paraId="3385D8C7" w14:textId="77777777" w:rsidR="00EE79E2" w:rsidRDefault="00EE79E2" w:rsidP="00F65E23">
            <w:pPr>
              <w:snapToGrid w:val="0"/>
            </w:pPr>
          </w:p>
        </w:tc>
        <w:tc>
          <w:tcPr>
            <w:tcW w:w="2592" w:type="dxa"/>
            <w:tcBorders>
              <w:top w:val="single" w:sz="4" w:space="0" w:color="auto"/>
            </w:tcBorders>
            <w:vAlign w:val="center"/>
          </w:tcPr>
          <w:p w14:paraId="30DA275B" w14:textId="77777777" w:rsidR="00EE79E2" w:rsidRDefault="00EE79E2" w:rsidP="00503C6D">
            <w:pPr>
              <w:snapToGrid w:val="0"/>
              <w:jc w:val="center"/>
            </w:pPr>
          </w:p>
        </w:tc>
      </w:tr>
      <w:tr w:rsidR="00503C6D" w14:paraId="38A27635" w14:textId="77777777" w:rsidTr="00EE79E2">
        <w:trPr>
          <w:trHeight w:val="83"/>
        </w:trPr>
        <w:tc>
          <w:tcPr>
            <w:tcW w:w="8388" w:type="dxa"/>
            <w:vAlign w:val="bottom"/>
          </w:tcPr>
          <w:p w14:paraId="62F9CEDE" w14:textId="77777777" w:rsidR="00503C6D" w:rsidRDefault="00503C6D" w:rsidP="00D229F9">
            <w:pPr>
              <w:snapToGrid w:val="0"/>
            </w:pPr>
            <w:r>
              <w:t xml:space="preserve">21.  Compiles monthly child/client reports from database, reviews for accuracy, </w:t>
            </w:r>
          </w:p>
          <w:p w14:paraId="2481F8FC" w14:textId="77777777" w:rsidR="00503C6D" w:rsidRDefault="00503C6D" w:rsidP="00D229F9">
            <w:pPr>
              <w:snapToGrid w:val="0"/>
            </w:pPr>
            <w:r>
              <w:t xml:space="preserve">       and submits to program director before sending to DSHS regional office at the </w:t>
            </w:r>
          </w:p>
          <w:p w14:paraId="2939A953" w14:textId="77777777" w:rsidR="00503C6D" w:rsidRDefault="00503C6D" w:rsidP="00D229F9">
            <w:pPr>
              <w:snapToGrid w:val="0"/>
            </w:pPr>
            <w:r>
              <w:t xml:space="preserve">       beginning of each month.</w:t>
            </w:r>
          </w:p>
        </w:tc>
        <w:tc>
          <w:tcPr>
            <w:tcW w:w="2592" w:type="dxa"/>
            <w:tcBorders>
              <w:bottom w:val="single" w:sz="4" w:space="0" w:color="auto"/>
            </w:tcBorders>
            <w:vAlign w:val="center"/>
          </w:tcPr>
          <w:p w14:paraId="24219D76" w14:textId="77777777" w:rsidR="00503C6D" w:rsidRDefault="00503C6D" w:rsidP="00503C6D">
            <w:pPr>
              <w:snapToGrid w:val="0"/>
              <w:jc w:val="center"/>
            </w:pPr>
          </w:p>
        </w:tc>
      </w:tr>
      <w:tr w:rsidR="00EE79E2" w14:paraId="4CF781B8" w14:textId="77777777" w:rsidTr="00EE79E2">
        <w:trPr>
          <w:trHeight w:val="83"/>
        </w:trPr>
        <w:tc>
          <w:tcPr>
            <w:tcW w:w="8388" w:type="dxa"/>
            <w:vAlign w:val="bottom"/>
          </w:tcPr>
          <w:p w14:paraId="4B9DADE3" w14:textId="77777777" w:rsidR="00EE79E2" w:rsidRDefault="00EE79E2" w:rsidP="00D229F9">
            <w:pPr>
              <w:snapToGrid w:val="0"/>
            </w:pPr>
          </w:p>
        </w:tc>
        <w:tc>
          <w:tcPr>
            <w:tcW w:w="2592" w:type="dxa"/>
            <w:tcBorders>
              <w:top w:val="single" w:sz="4" w:space="0" w:color="auto"/>
            </w:tcBorders>
            <w:vAlign w:val="center"/>
          </w:tcPr>
          <w:p w14:paraId="7B24C71C" w14:textId="77777777" w:rsidR="00EE79E2" w:rsidRDefault="00EE79E2" w:rsidP="00503C6D">
            <w:pPr>
              <w:snapToGrid w:val="0"/>
              <w:jc w:val="center"/>
            </w:pPr>
          </w:p>
        </w:tc>
      </w:tr>
      <w:tr w:rsidR="00503C6D" w14:paraId="699065AD" w14:textId="77777777" w:rsidTr="00EE79E2">
        <w:trPr>
          <w:trHeight w:val="83"/>
        </w:trPr>
        <w:tc>
          <w:tcPr>
            <w:tcW w:w="8388" w:type="dxa"/>
            <w:vAlign w:val="bottom"/>
          </w:tcPr>
          <w:p w14:paraId="4E38561F" w14:textId="77777777" w:rsidR="00503C6D" w:rsidRDefault="00503C6D" w:rsidP="00F65E23">
            <w:pPr>
              <w:snapToGrid w:val="0"/>
            </w:pPr>
            <w:r>
              <w:t>22.  Provides quarterly child reports by case manager to appropriate staff two weeks</w:t>
            </w:r>
          </w:p>
          <w:p w14:paraId="624CBAC7" w14:textId="77777777" w:rsidR="00503C6D" w:rsidRDefault="00503C6D" w:rsidP="00F65E23">
            <w:pPr>
              <w:snapToGrid w:val="0"/>
            </w:pPr>
            <w:r>
              <w:t xml:space="preserve">       prior to end of each quarter.  </w:t>
            </w:r>
          </w:p>
        </w:tc>
        <w:tc>
          <w:tcPr>
            <w:tcW w:w="2592" w:type="dxa"/>
            <w:tcBorders>
              <w:bottom w:val="single" w:sz="4" w:space="0" w:color="auto"/>
            </w:tcBorders>
            <w:vAlign w:val="center"/>
          </w:tcPr>
          <w:p w14:paraId="34A64421" w14:textId="77777777" w:rsidR="00503C6D" w:rsidRDefault="00503C6D" w:rsidP="00503C6D">
            <w:pPr>
              <w:snapToGrid w:val="0"/>
              <w:jc w:val="center"/>
            </w:pPr>
          </w:p>
        </w:tc>
      </w:tr>
      <w:tr w:rsidR="00EE79E2" w14:paraId="169003FA" w14:textId="77777777" w:rsidTr="00EE79E2">
        <w:trPr>
          <w:trHeight w:val="83"/>
        </w:trPr>
        <w:tc>
          <w:tcPr>
            <w:tcW w:w="8388" w:type="dxa"/>
            <w:vAlign w:val="bottom"/>
          </w:tcPr>
          <w:p w14:paraId="639986D2" w14:textId="77777777" w:rsidR="00EE79E2" w:rsidRDefault="00EE79E2" w:rsidP="00F65E23">
            <w:pPr>
              <w:snapToGrid w:val="0"/>
            </w:pPr>
          </w:p>
        </w:tc>
        <w:tc>
          <w:tcPr>
            <w:tcW w:w="2592" w:type="dxa"/>
            <w:tcBorders>
              <w:top w:val="single" w:sz="4" w:space="0" w:color="auto"/>
            </w:tcBorders>
            <w:vAlign w:val="center"/>
          </w:tcPr>
          <w:p w14:paraId="13D6127D" w14:textId="77777777" w:rsidR="00EE79E2" w:rsidRDefault="00EE79E2" w:rsidP="00503C6D">
            <w:pPr>
              <w:snapToGrid w:val="0"/>
              <w:jc w:val="center"/>
            </w:pPr>
          </w:p>
        </w:tc>
      </w:tr>
      <w:tr w:rsidR="004C0464" w14:paraId="70A5CE0A" w14:textId="77777777" w:rsidTr="00EE79E2">
        <w:trPr>
          <w:trHeight w:val="83"/>
        </w:trPr>
        <w:tc>
          <w:tcPr>
            <w:tcW w:w="8388" w:type="dxa"/>
            <w:vAlign w:val="bottom"/>
          </w:tcPr>
          <w:p w14:paraId="2DF55AFF" w14:textId="77777777" w:rsidR="004C0464" w:rsidRDefault="004C0464" w:rsidP="00F65E23">
            <w:pPr>
              <w:snapToGrid w:val="0"/>
            </w:pPr>
            <w:r>
              <w:t>23.  Orders supplies and maintains inventory of supplies &amp; equipment.</w:t>
            </w:r>
          </w:p>
        </w:tc>
        <w:tc>
          <w:tcPr>
            <w:tcW w:w="2592" w:type="dxa"/>
            <w:tcBorders>
              <w:bottom w:val="single" w:sz="4" w:space="0" w:color="auto"/>
            </w:tcBorders>
            <w:vAlign w:val="center"/>
          </w:tcPr>
          <w:p w14:paraId="38B0C5EC" w14:textId="77777777" w:rsidR="004C0464" w:rsidRDefault="004C0464" w:rsidP="00503C6D">
            <w:pPr>
              <w:snapToGrid w:val="0"/>
              <w:jc w:val="center"/>
            </w:pPr>
          </w:p>
        </w:tc>
      </w:tr>
      <w:tr w:rsidR="00EE79E2" w14:paraId="340BBD25" w14:textId="77777777" w:rsidTr="00EE79E2">
        <w:trPr>
          <w:trHeight w:val="83"/>
        </w:trPr>
        <w:tc>
          <w:tcPr>
            <w:tcW w:w="8388" w:type="dxa"/>
            <w:vAlign w:val="bottom"/>
          </w:tcPr>
          <w:p w14:paraId="23DE57A3" w14:textId="77777777" w:rsidR="00EE79E2" w:rsidRDefault="00EE79E2" w:rsidP="00F65E23">
            <w:pPr>
              <w:snapToGrid w:val="0"/>
            </w:pPr>
          </w:p>
        </w:tc>
        <w:tc>
          <w:tcPr>
            <w:tcW w:w="2592" w:type="dxa"/>
            <w:tcBorders>
              <w:top w:val="single" w:sz="4" w:space="0" w:color="auto"/>
            </w:tcBorders>
            <w:vAlign w:val="center"/>
          </w:tcPr>
          <w:p w14:paraId="23D4C163" w14:textId="77777777" w:rsidR="00EE79E2" w:rsidRDefault="00EE79E2" w:rsidP="00503C6D">
            <w:pPr>
              <w:snapToGrid w:val="0"/>
              <w:jc w:val="center"/>
            </w:pPr>
          </w:p>
        </w:tc>
      </w:tr>
      <w:tr w:rsidR="00503C6D" w14:paraId="56E5B13F" w14:textId="77777777" w:rsidTr="00EE79E2">
        <w:trPr>
          <w:trHeight w:val="83"/>
        </w:trPr>
        <w:tc>
          <w:tcPr>
            <w:tcW w:w="8388" w:type="dxa"/>
            <w:vAlign w:val="bottom"/>
          </w:tcPr>
          <w:p w14:paraId="4164078A" w14:textId="77777777" w:rsidR="00503C6D" w:rsidRDefault="00503C6D" w:rsidP="00D229F9">
            <w:pPr>
              <w:snapToGrid w:val="0"/>
            </w:pPr>
            <w:r>
              <w:t>24.  Participates in interdisciplinary team meeting with staff as indicated.</w:t>
            </w:r>
          </w:p>
        </w:tc>
        <w:tc>
          <w:tcPr>
            <w:tcW w:w="2592" w:type="dxa"/>
            <w:tcBorders>
              <w:bottom w:val="single" w:sz="4" w:space="0" w:color="auto"/>
            </w:tcBorders>
            <w:vAlign w:val="center"/>
          </w:tcPr>
          <w:p w14:paraId="3581FD78" w14:textId="77777777" w:rsidR="00503C6D" w:rsidRDefault="00503C6D" w:rsidP="00503C6D">
            <w:pPr>
              <w:snapToGrid w:val="0"/>
              <w:jc w:val="center"/>
            </w:pPr>
          </w:p>
        </w:tc>
      </w:tr>
      <w:tr w:rsidR="00EE79E2" w14:paraId="6A768814" w14:textId="77777777" w:rsidTr="00EE79E2">
        <w:trPr>
          <w:trHeight w:val="83"/>
        </w:trPr>
        <w:tc>
          <w:tcPr>
            <w:tcW w:w="8388" w:type="dxa"/>
            <w:vAlign w:val="bottom"/>
          </w:tcPr>
          <w:p w14:paraId="44CD90C2" w14:textId="77777777" w:rsidR="00EE79E2" w:rsidRDefault="00EE79E2" w:rsidP="00D229F9">
            <w:pPr>
              <w:snapToGrid w:val="0"/>
            </w:pPr>
          </w:p>
        </w:tc>
        <w:tc>
          <w:tcPr>
            <w:tcW w:w="2592" w:type="dxa"/>
            <w:tcBorders>
              <w:top w:val="single" w:sz="4" w:space="0" w:color="auto"/>
            </w:tcBorders>
            <w:vAlign w:val="center"/>
          </w:tcPr>
          <w:p w14:paraId="1D373846" w14:textId="77777777" w:rsidR="00EE79E2" w:rsidRDefault="00EE79E2" w:rsidP="00503C6D">
            <w:pPr>
              <w:snapToGrid w:val="0"/>
              <w:jc w:val="center"/>
            </w:pPr>
          </w:p>
        </w:tc>
      </w:tr>
      <w:tr w:rsidR="00503C6D" w14:paraId="44462B0C" w14:textId="77777777" w:rsidTr="00EE79E2">
        <w:trPr>
          <w:trHeight w:val="83"/>
        </w:trPr>
        <w:tc>
          <w:tcPr>
            <w:tcW w:w="8388" w:type="dxa"/>
          </w:tcPr>
          <w:p w14:paraId="604F5F60" w14:textId="77777777" w:rsidR="00503C6D" w:rsidRDefault="00503C6D" w:rsidP="004C0464">
            <w:pPr>
              <w:snapToGrid w:val="0"/>
            </w:pPr>
            <w:r>
              <w:t xml:space="preserve">25.  Participates in Quality Assurance through identification of potential </w:t>
            </w:r>
          </w:p>
          <w:p w14:paraId="600AC63B" w14:textId="77777777" w:rsidR="00503C6D" w:rsidRDefault="00503C6D" w:rsidP="004C0464">
            <w:r>
              <w:t xml:space="preserve">       problems and tracking outcomes.</w:t>
            </w:r>
          </w:p>
        </w:tc>
        <w:tc>
          <w:tcPr>
            <w:tcW w:w="2592" w:type="dxa"/>
            <w:tcBorders>
              <w:bottom w:val="single" w:sz="4" w:space="0" w:color="auto"/>
            </w:tcBorders>
            <w:vAlign w:val="center"/>
          </w:tcPr>
          <w:p w14:paraId="1863B5E7" w14:textId="77777777" w:rsidR="00503C6D" w:rsidRDefault="00503C6D" w:rsidP="00503C6D">
            <w:pPr>
              <w:snapToGrid w:val="0"/>
              <w:jc w:val="center"/>
            </w:pPr>
          </w:p>
        </w:tc>
      </w:tr>
      <w:tr w:rsidR="00EE79E2" w14:paraId="0C3C9249" w14:textId="77777777" w:rsidTr="00EE79E2">
        <w:trPr>
          <w:trHeight w:val="83"/>
        </w:trPr>
        <w:tc>
          <w:tcPr>
            <w:tcW w:w="8388" w:type="dxa"/>
          </w:tcPr>
          <w:p w14:paraId="52EE33D0" w14:textId="77777777" w:rsidR="00EE79E2" w:rsidRDefault="00EE79E2" w:rsidP="004C0464">
            <w:pPr>
              <w:snapToGrid w:val="0"/>
            </w:pPr>
          </w:p>
        </w:tc>
        <w:tc>
          <w:tcPr>
            <w:tcW w:w="2592" w:type="dxa"/>
            <w:tcBorders>
              <w:top w:val="single" w:sz="4" w:space="0" w:color="auto"/>
            </w:tcBorders>
            <w:vAlign w:val="center"/>
          </w:tcPr>
          <w:p w14:paraId="1746A535" w14:textId="77777777" w:rsidR="00EE79E2" w:rsidRDefault="00EE79E2" w:rsidP="00503C6D">
            <w:pPr>
              <w:snapToGrid w:val="0"/>
              <w:jc w:val="center"/>
            </w:pPr>
          </w:p>
        </w:tc>
      </w:tr>
      <w:tr w:rsidR="00503C6D" w14:paraId="7DC0D6EC" w14:textId="77777777" w:rsidTr="00EE79E2">
        <w:trPr>
          <w:trHeight w:val="83"/>
        </w:trPr>
        <w:tc>
          <w:tcPr>
            <w:tcW w:w="8388" w:type="dxa"/>
            <w:vAlign w:val="bottom"/>
          </w:tcPr>
          <w:p w14:paraId="0AC4BE8F" w14:textId="77777777" w:rsidR="00503C6D" w:rsidRPr="00503C6D" w:rsidRDefault="00503C6D" w:rsidP="00AE089D">
            <w:r>
              <w:t>26.  Exhibits good coping skills for personal stress.</w:t>
            </w:r>
          </w:p>
        </w:tc>
        <w:tc>
          <w:tcPr>
            <w:tcW w:w="2592" w:type="dxa"/>
            <w:tcBorders>
              <w:bottom w:val="single" w:sz="4" w:space="0" w:color="auto"/>
            </w:tcBorders>
            <w:vAlign w:val="center"/>
          </w:tcPr>
          <w:p w14:paraId="38CF24BA" w14:textId="77777777" w:rsidR="00503C6D" w:rsidRDefault="00503C6D" w:rsidP="00503C6D">
            <w:pPr>
              <w:jc w:val="center"/>
            </w:pPr>
          </w:p>
        </w:tc>
      </w:tr>
      <w:tr w:rsidR="00EE79E2" w14:paraId="47D4F046" w14:textId="77777777" w:rsidTr="00EE79E2">
        <w:trPr>
          <w:trHeight w:val="83"/>
        </w:trPr>
        <w:tc>
          <w:tcPr>
            <w:tcW w:w="8388" w:type="dxa"/>
            <w:vAlign w:val="bottom"/>
          </w:tcPr>
          <w:p w14:paraId="6A021664" w14:textId="77777777" w:rsidR="00EE79E2" w:rsidRDefault="00EE79E2" w:rsidP="00AE089D"/>
        </w:tc>
        <w:tc>
          <w:tcPr>
            <w:tcW w:w="2592" w:type="dxa"/>
            <w:tcBorders>
              <w:top w:val="single" w:sz="4" w:space="0" w:color="auto"/>
            </w:tcBorders>
            <w:vAlign w:val="center"/>
          </w:tcPr>
          <w:p w14:paraId="6D21E180" w14:textId="77777777" w:rsidR="00EE79E2" w:rsidRDefault="00EE79E2" w:rsidP="00503C6D">
            <w:pPr>
              <w:jc w:val="center"/>
            </w:pPr>
          </w:p>
        </w:tc>
      </w:tr>
      <w:tr w:rsidR="00503C6D" w14:paraId="34D17A29" w14:textId="77777777" w:rsidTr="00EE79E2">
        <w:trPr>
          <w:trHeight w:val="540"/>
        </w:trPr>
        <w:tc>
          <w:tcPr>
            <w:tcW w:w="8388" w:type="dxa"/>
            <w:vAlign w:val="bottom"/>
          </w:tcPr>
          <w:p w14:paraId="4F12822C" w14:textId="77777777" w:rsidR="00503C6D" w:rsidRDefault="00503C6D" w:rsidP="00AE089D">
            <w:pPr>
              <w:snapToGrid w:val="0"/>
            </w:pPr>
            <w:r>
              <w:t xml:space="preserve">27.  Effective intervention(s) in situations requiring trouble shooting and </w:t>
            </w:r>
          </w:p>
          <w:p w14:paraId="1418BC89" w14:textId="77777777" w:rsidR="00503C6D" w:rsidRPr="00AE089D" w:rsidRDefault="00503C6D" w:rsidP="00AE089D">
            <w:pPr>
              <w:snapToGrid w:val="0"/>
            </w:pPr>
            <w:r>
              <w:t xml:space="preserve">       problem solving.</w:t>
            </w:r>
          </w:p>
        </w:tc>
        <w:tc>
          <w:tcPr>
            <w:tcW w:w="2592" w:type="dxa"/>
            <w:tcBorders>
              <w:bottom w:val="single" w:sz="4" w:space="0" w:color="auto"/>
            </w:tcBorders>
            <w:vAlign w:val="center"/>
          </w:tcPr>
          <w:p w14:paraId="1405927D" w14:textId="77777777" w:rsidR="00503C6D" w:rsidRDefault="00503C6D" w:rsidP="00503C6D">
            <w:pPr>
              <w:snapToGrid w:val="0"/>
              <w:jc w:val="center"/>
            </w:pPr>
          </w:p>
        </w:tc>
      </w:tr>
      <w:tr w:rsidR="00EE79E2" w14:paraId="03E0437C" w14:textId="77777777" w:rsidTr="00EE79E2">
        <w:trPr>
          <w:trHeight w:val="83"/>
        </w:trPr>
        <w:tc>
          <w:tcPr>
            <w:tcW w:w="8388" w:type="dxa"/>
            <w:vAlign w:val="bottom"/>
          </w:tcPr>
          <w:p w14:paraId="63484BF0" w14:textId="77777777" w:rsidR="00EE79E2" w:rsidRDefault="00EE79E2" w:rsidP="00AE089D">
            <w:pPr>
              <w:snapToGrid w:val="0"/>
            </w:pPr>
          </w:p>
        </w:tc>
        <w:tc>
          <w:tcPr>
            <w:tcW w:w="2592" w:type="dxa"/>
            <w:tcBorders>
              <w:top w:val="single" w:sz="4" w:space="0" w:color="auto"/>
            </w:tcBorders>
            <w:vAlign w:val="center"/>
          </w:tcPr>
          <w:p w14:paraId="6796163E" w14:textId="77777777" w:rsidR="00EE79E2" w:rsidRDefault="00EE79E2" w:rsidP="00503C6D">
            <w:pPr>
              <w:snapToGrid w:val="0"/>
              <w:jc w:val="center"/>
            </w:pPr>
          </w:p>
        </w:tc>
      </w:tr>
      <w:tr w:rsidR="00503C6D" w14:paraId="64D0090A" w14:textId="77777777" w:rsidTr="00EE79E2">
        <w:trPr>
          <w:trHeight w:val="270"/>
        </w:trPr>
        <w:tc>
          <w:tcPr>
            <w:tcW w:w="8388" w:type="dxa"/>
            <w:vAlign w:val="bottom"/>
          </w:tcPr>
          <w:p w14:paraId="4D89A24B" w14:textId="77777777" w:rsidR="00503C6D" w:rsidRDefault="00503C6D" w:rsidP="001B1F1E">
            <w:pPr>
              <w:snapToGrid w:val="0"/>
            </w:pPr>
            <w:r>
              <w:t>28.  Attends staff meetings.</w:t>
            </w:r>
          </w:p>
        </w:tc>
        <w:tc>
          <w:tcPr>
            <w:tcW w:w="2592" w:type="dxa"/>
            <w:tcBorders>
              <w:bottom w:val="single" w:sz="4" w:space="0" w:color="auto"/>
            </w:tcBorders>
            <w:vAlign w:val="center"/>
          </w:tcPr>
          <w:p w14:paraId="34240491" w14:textId="77777777" w:rsidR="00503C6D" w:rsidRDefault="00503C6D" w:rsidP="00503C6D">
            <w:pPr>
              <w:snapToGrid w:val="0"/>
              <w:jc w:val="center"/>
            </w:pPr>
          </w:p>
        </w:tc>
      </w:tr>
      <w:tr w:rsidR="00EE79E2" w14:paraId="20C6B79A" w14:textId="77777777" w:rsidTr="00EE79E2">
        <w:trPr>
          <w:trHeight w:val="83"/>
        </w:trPr>
        <w:tc>
          <w:tcPr>
            <w:tcW w:w="8388" w:type="dxa"/>
            <w:vAlign w:val="bottom"/>
          </w:tcPr>
          <w:p w14:paraId="1BF7A0B9" w14:textId="77777777" w:rsidR="00EE79E2" w:rsidRDefault="00EE79E2" w:rsidP="001B1F1E">
            <w:pPr>
              <w:snapToGrid w:val="0"/>
            </w:pPr>
          </w:p>
        </w:tc>
        <w:tc>
          <w:tcPr>
            <w:tcW w:w="2592" w:type="dxa"/>
            <w:tcBorders>
              <w:top w:val="single" w:sz="4" w:space="0" w:color="auto"/>
            </w:tcBorders>
            <w:vAlign w:val="center"/>
          </w:tcPr>
          <w:p w14:paraId="05DD95C1" w14:textId="77777777" w:rsidR="00EE79E2" w:rsidRDefault="00EE79E2" w:rsidP="00503C6D">
            <w:pPr>
              <w:snapToGrid w:val="0"/>
              <w:jc w:val="center"/>
            </w:pPr>
          </w:p>
        </w:tc>
      </w:tr>
      <w:tr w:rsidR="00503C6D" w14:paraId="05345E39" w14:textId="77777777" w:rsidTr="00EE79E2">
        <w:trPr>
          <w:trHeight w:val="83"/>
        </w:trPr>
        <w:tc>
          <w:tcPr>
            <w:tcW w:w="8388" w:type="dxa"/>
            <w:vAlign w:val="bottom"/>
          </w:tcPr>
          <w:p w14:paraId="027E420D" w14:textId="77777777" w:rsidR="00503C6D" w:rsidRDefault="00503C6D" w:rsidP="00FA268D">
            <w:r>
              <w:t>29.  Participates in on-going educational training.</w:t>
            </w:r>
          </w:p>
        </w:tc>
        <w:tc>
          <w:tcPr>
            <w:tcW w:w="2592" w:type="dxa"/>
            <w:tcBorders>
              <w:bottom w:val="single" w:sz="4" w:space="0" w:color="auto"/>
            </w:tcBorders>
            <w:vAlign w:val="center"/>
          </w:tcPr>
          <w:p w14:paraId="40B89B8E" w14:textId="77777777" w:rsidR="00503C6D" w:rsidRDefault="00503C6D" w:rsidP="00503C6D">
            <w:pPr>
              <w:jc w:val="center"/>
            </w:pPr>
          </w:p>
        </w:tc>
      </w:tr>
      <w:tr w:rsidR="00EE79E2" w14:paraId="4AE070E4" w14:textId="77777777" w:rsidTr="00EE79E2">
        <w:trPr>
          <w:trHeight w:val="83"/>
        </w:trPr>
        <w:tc>
          <w:tcPr>
            <w:tcW w:w="8388" w:type="dxa"/>
            <w:vAlign w:val="bottom"/>
          </w:tcPr>
          <w:p w14:paraId="450F6DB3" w14:textId="77777777" w:rsidR="00EE79E2" w:rsidRDefault="00EE79E2" w:rsidP="00FA268D"/>
        </w:tc>
        <w:tc>
          <w:tcPr>
            <w:tcW w:w="2592" w:type="dxa"/>
            <w:tcBorders>
              <w:top w:val="single" w:sz="4" w:space="0" w:color="auto"/>
            </w:tcBorders>
            <w:vAlign w:val="center"/>
          </w:tcPr>
          <w:p w14:paraId="7BF04051" w14:textId="77777777" w:rsidR="00EE79E2" w:rsidRDefault="00EE79E2" w:rsidP="00503C6D">
            <w:pPr>
              <w:jc w:val="center"/>
            </w:pPr>
          </w:p>
        </w:tc>
      </w:tr>
      <w:tr w:rsidR="00503C6D" w14:paraId="7B705473" w14:textId="77777777" w:rsidTr="00EE79E2">
        <w:trPr>
          <w:trHeight w:val="530"/>
        </w:trPr>
        <w:tc>
          <w:tcPr>
            <w:tcW w:w="8388" w:type="dxa"/>
            <w:vAlign w:val="bottom"/>
          </w:tcPr>
          <w:p w14:paraId="1F57B246" w14:textId="77777777" w:rsidR="00503C6D" w:rsidRDefault="00503C6D" w:rsidP="00D229F9">
            <w:pPr>
              <w:snapToGrid w:val="0"/>
            </w:pPr>
            <w:r>
              <w:t xml:space="preserve">30.  Assist with marketing functions appropriate to Uniting Parents and the </w:t>
            </w:r>
          </w:p>
          <w:p w14:paraId="025ED9EF" w14:textId="77777777" w:rsidR="00503C6D" w:rsidRDefault="00503C6D" w:rsidP="00D229F9">
            <w:r>
              <w:t xml:space="preserve">       Coalition of Health Services.</w:t>
            </w:r>
          </w:p>
        </w:tc>
        <w:tc>
          <w:tcPr>
            <w:tcW w:w="2592" w:type="dxa"/>
            <w:tcBorders>
              <w:bottom w:val="single" w:sz="4" w:space="0" w:color="auto"/>
            </w:tcBorders>
            <w:vAlign w:val="center"/>
          </w:tcPr>
          <w:p w14:paraId="0BDB69A3" w14:textId="77777777" w:rsidR="00503C6D" w:rsidRDefault="00503C6D" w:rsidP="00503C6D">
            <w:pPr>
              <w:snapToGrid w:val="0"/>
              <w:jc w:val="center"/>
            </w:pPr>
          </w:p>
        </w:tc>
      </w:tr>
      <w:tr w:rsidR="00EE79E2" w14:paraId="6D1A72FD" w14:textId="77777777" w:rsidTr="00EE79E2">
        <w:trPr>
          <w:trHeight w:val="83"/>
        </w:trPr>
        <w:tc>
          <w:tcPr>
            <w:tcW w:w="8388" w:type="dxa"/>
            <w:vAlign w:val="bottom"/>
          </w:tcPr>
          <w:p w14:paraId="1F64C67E" w14:textId="77777777" w:rsidR="00EE79E2" w:rsidRDefault="00EE79E2" w:rsidP="00D229F9">
            <w:pPr>
              <w:snapToGrid w:val="0"/>
            </w:pPr>
          </w:p>
        </w:tc>
        <w:tc>
          <w:tcPr>
            <w:tcW w:w="2592" w:type="dxa"/>
            <w:tcBorders>
              <w:top w:val="single" w:sz="4" w:space="0" w:color="auto"/>
            </w:tcBorders>
            <w:vAlign w:val="center"/>
          </w:tcPr>
          <w:p w14:paraId="781F8ABD" w14:textId="77777777" w:rsidR="00EE79E2" w:rsidRDefault="00EE79E2" w:rsidP="00503C6D">
            <w:pPr>
              <w:snapToGrid w:val="0"/>
              <w:jc w:val="center"/>
            </w:pPr>
          </w:p>
        </w:tc>
      </w:tr>
      <w:tr w:rsidR="00503C6D" w14:paraId="5B410A7F" w14:textId="77777777" w:rsidTr="00EE79E2">
        <w:trPr>
          <w:trHeight w:val="83"/>
        </w:trPr>
        <w:tc>
          <w:tcPr>
            <w:tcW w:w="8388" w:type="dxa"/>
            <w:vAlign w:val="bottom"/>
          </w:tcPr>
          <w:p w14:paraId="2ABA3757" w14:textId="77777777" w:rsidR="00503C6D" w:rsidRDefault="00503C6D" w:rsidP="00D229F9">
            <w:pPr>
              <w:snapToGrid w:val="0"/>
            </w:pPr>
            <w:r>
              <w:t>31.  Adheres to Program(s) and the Coalition’s policies and procedures.</w:t>
            </w:r>
          </w:p>
        </w:tc>
        <w:tc>
          <w:tcPr>
            <w:tcW w:w="2592" w:type="dxa"/>
            <w:tcBorders>
              <w:bottom w:val="single" w:sz="4" w:space="0" w:color="auto"/>
            </w:tcBorders>
            <w:vAlign w:val="center"/>
          </w:tcPr>
          <w:p w14:paraId="44E9DFF1" w14:textId="77777777" w:rsidR="00503C6D" w:rsidRDefault="00503C6D" w:rsidP="004C0464">
            <w:pPr>
              <w:snapToGrid w:val="0"/>
            </w:pPr>
          </w:p>
        </w:tc>
      </w:tr>
      <w:tr w:rsidR="00EE79E2" w14:paraId="37939B26" w14:textId="77777777" w:rsidTr="00EE79E2">
        <w:trPr>
          <w:trHeight w:val="83"/>
        </w:trPr>
        <w:tc>
          <w:tcPr>
            <w:tcW w:w="8388" w:type="dxa"/>
            <w:vAlign w:val="bottom"/>
          </w:tcPr>
          <w:p w14:paraId="693CA431" w14:textId="77777777" w:rsidR="00EE79E2" w:rsidRDefault="00EE79E2" w:rsidP="00D229F9">
            <w:pPr>
              <w:snapToGrid w:val="0"/>
            </w:pPr>
          </w:p>
        </w:tc>
        <w:tc>
          <w:tcPr>
            <w:tcW w:w="2592" w:type="dxa"/>
            <w:tcBorders>
              <w:top w:val="single" w:sz="4" w:space="0" w:color="auto"/>
            </w:tcBorders>
            <w:vAlign w:val="center"/>
          </w:tcPr>
          <w:p w14:paraId="5673E7E2" w14:textId="77777777" w:rsidR="00EE79E2" w:rsidRDefault="00EE79E2" w:rsidP="004C0464">
            <w:pPr>
              <w:snapToGrid w:val="0"/>
            </w:pPr>
          </w:p>
        </w:tc>
      </w:tr>
      <w:tr w:rsidR="00503C6D" w14:paraId="04FE1D39" w14:textId="77777777" w:rsidTr="00EE79E2">
        <w:trPr>
          <w:trHeight w:val="83"/>
        </w:trPr>
        <w:tc>
          <w:tcPr>
            <w:tcW w:w="8388" w:type="dxa"/>
            <w:vAlign w:val="bottom"/>
          </w:tcPr>
          <w:p w14:paraId="34B3D6AC" w14:textId="77777777" w:rsidR="00503C6D" w:rsidRDefault="00503C6D" w:rsidP="00D229F9">
            <w:pPr>
              <w:snapToGrid w:val="0"/>
            </w:pPr>
            <w:r>
              <w:t>32.  Performs other duties assigned.</w:t>
            </w:r>
          </w:p>
        </w:tc>
        <w:tc>
          <w:tcPr>
            <w:tcW w:w="2592" w:type="dxa"/>
            <w:tcBorders>
              <w:bottom w:val="single" w:sz="4" w:space="0" w:color="auto"/>
            </w:tcBorders>
            <w:vAlign w:val="center"/>
          </w:tcPr>
          <w:p w14:paraId="723F6477" w14:textId="77777777" w:rsidR="00503C6D" w:rsidRDefault="00503C6D" w:rsidP="00503C6D">
            <w:pPr>
              <w:snapToGrid w:val="0"/>
              <w:jc w:val="center"/>
            </w:pPr>
          </w:p>
        </w:tc>
      </w:tr>
      <w:tr w:rsidR="00EE79E2" w14:paraId="4068B1B8" w14:textId="77777777" w:rsidTr="00EE79E2">
        <w:trPr>
          <w:trHeight w:val="83"/>
        </w:trPr>
        <w:tc>
          <w:tcPr>
            <w:tcW w:w="8388" w:type="dxa"/>
            <w:vAlign w:val="bottom"/>
          </w:tcPr>
          <w:p w14:paraId="23B3CE14" w14:textId="77777777" w:rsidR="00EE79E2" w:rsidRDefault="00EE79E2" w:rsidP="00D229F9">
            <w:pPr>
              <w:snapToGrid w:val="0"/>
            </w:pPr>
          </w:p>
        </w:tc>
        <w:tc>
          <w:tcPr>
            <w:tcW w:w="2592" w:type="dxa"/>
            <w:tcBorders>
              <w:top w:val="single" w:sz="4" w:space="0" w:color="auto"/>
            </w:tcBorders>
            <w:vAlign w:val="center"/>
          </w:tcPr>
          <w:p w14:paraId="43F59BD9" w14:textId="77777777" w:rsidR="00EE79E2" w:rsidRDefault="00EE79E2" w:rsidP="00503C6D">
            <w:pPr>
              <w:snapToGrid w:val="0"/>
              <w:jc w:val="center"/>
            </w:pPr>
          </w:p>
        </w:tc>
      </w:tr>
      <w:tr w:rsidR="00503C6D" w14:paraId="46C3EAE9" w14:textId="77777777" w:rsidTr="00EE79E2">
        <w:trPr>
          <w:trHeight w:val="83"/>
        </w:trPr>
        <w:tc>
          <w:tcPr>
            <w:tcW w:w="8388" w:type="dxa"/>
            <w:vAlign w:val="bottom"/>
          </w:tcPr>
          <w:p w14:paraId="0B76AA2D" w14:textId="77777777" w:rsidR="00503C6D" w:rsidRDefault="00503C6D" w:rsidP="00FA268D">
            <w:pPr>
              <w:snapToGrid w:val="0"/>
            </w:pPr>
            <w:r>
              <w:t>33.  Dresses in a professional manner, wears name badge while on duty.</w:t>
            </w:r>
          </w:p>
        </w:tc>
        <w:tc>
          <w:tcPr>
            <w:tcW w:w="2592" w:type="dxa"/>
            <w:tcBorders>
              <w:bottom w:val="single" w:sz="4" w:space="0" w:color="auto"/>
            </w:tcBorders>
            <w:vAlign w:val="center"/>
          </w:tcPr>
          <w:p w14:paraId="626B3B04" w14:textId="77777777" w:rsidR="00503C6D" w:rsidRDefault="00503C6D" w:rsidP="00503C6D">
            <w:pPr>
              <w:snapToGrid w:val="0"/>
              <w:jc w:val="center"/>
            </w:pPr>
          </w:p>
        </w:tc>
      </w:tr>
    </w:tbl>
    <w:p w14:paraId="6517BA0B" w14:textId="77777777" w:rsidR="00D229F9" w:rsidRDefault="00D229F9" w:rsidP="00D229F9"/>
    <w:p w14:paraId="5A492A2F" w14:textId="77777777" w:rsidR="00D229F9" w:rsidRDefault="00D229F9" w:rsidP="00D229F9">
      <w:pPr>
        <w:ind w:firstLine="720"/>
      </w:pPr>
      <w:r>
        <w:rPr>
          <w:b/>
          <w:bCs/>
        </w:rPr>
        <w:tab/>
      </w:r>
      <w:r>
        <w:t xml:space="preserve">        </w:t>
      </w:r>
    </w:p>
    <w:p w14:paraId="43E44662" w14:textId="77777777" w:rsidR="00D229F9" w:rsidRDefault="00D229F9" w:rsidP="00D229F9">
      <w:r>
        <w:t xml:space="preserve">         </w:t>
      </w:r>
    </w:p>
    <w:p w14:paraId="276CFA5D" w14:textId="77777777" w:rsidR="00D229F9" w:rsidRDefault="00D229F9" w:rsidP="00D229F9">
      <w:pPr>
        <w:tabs>
          <w:tab w:val="left" w:pos="-1440"/>
        </w:tabs>
        <w:ind w:left="4320" w:hanging="2880"/>
        <w:rPr>
          <w:u w:val="single"/>
        </w:rPr>
      </w:pPr>
    </w:p>
    <w:p w14:paraId="1ACD96AE" w14:textId="77777777" w:rsidR="00D229F9" w:rsidRDefault="00D229F9" w:rsidP="00D229F9">
      <w:pPr>
        <w:tabs>
          <w:tab w:val="left" w:pos="-1440"/>
        </w:tabs>
        <w:ind w:left="4320" w:hanging="2880"/>
        <w:rPr>
          <w:u w:val="single"/>
        </w:rPr>
      </w:pPr>
    </w:p>
    <w:p w14:paraId="5C1A6355" w14:textId="77777777" w:rsidR="00D229F9" w:rsidRDefault="00D229F9" w:rsidP="00D229F9">
      <w:pPr>
        <w:tabs>
          <w:tab w:val="left" w:pos="-1440"/>
        </w:tabs>
        <w:ind w:left="4320" w:hanging="2880"/>
        <w:rPr>
          <w:u w:val="single"/>
        </w:rPr>
      </w:pPr>
    </w:p>
    <w:p w14:paraId="7B6190B6" w14:textId="77777777" w:rsidR="00D229F9" w:rsidRDefault="00D229F9" w:rsidP="00D229F9">
      <w:pPr>
        <w:ind w:firstLine="1440"/>
      </w:pPr>
      <w:r>
        <w:tab/>
      </w:r>
      <w:r>
        <w:tab/>
      </w:r>
    </w:p>
    <w:p w14:paraId="68F99857" w14:textId="77777777" w:rsidR="00F13F05" w:rsidRDefault="00D229F9" w:rsidP="00D229F9">
      <w:pPr>
        <w:ind w:hanging="90"/>
      </w:pPr>
      <w:r>
        <w:t xml:space="preserve">   </w:t>
      </w:r>
      <w:r>
        <w:rPr>
          <w:u w:val="single"/>
        </w:rPr>
        <w:t xml:space="preserve">                                                               </w:t>
      </w:r>
      <w:r>
        <w:tab/>
      </w:r>
      <w:r>
        <w:tab/>
        <w:t>______________________________</w:t>
      </w:r>
    </w:p>
    <w:p w14:paraId="4A56361E" w14:textId="77777777" w:rsidR="00D229F9" w:rsidRDefault="00F13F05" w:rsidP="00D229F9">
      <w:pPr>
        <w:ind w:hanging="90"/>
        <w:rPr>
          <w:b/>
          <w:bCs/>
          <w:sz w:val="20"/>
          <w:szCs w:val="20"/>
        </w:rPr>
      </w:pPr>
      <w:r>
        <w:tab/>
      </w:r>
      <w:r w:rsidR="00D229F9">
        <w:tab/>
      </w:r>
      <w:r w:rsidR="00D229F9">
        <w:rPr>
          <w:b/>
          <w:bCs/>
          <w:sz w:val="20"/>
          <w:szCs w:val="20"/>
        </w:rPr>
        <w:t>Employee Signature / Date</w:t>
      </w:r>
      <w:r w:rsidR="00D229F9">
        <w:rPr>
          <w:b/>
          <w:bCs/>
          <w:sz w:val="20"/>
          <w:szCs w:val="20"/>
        </w:rPr>
        <w:tab/>
      </w:r>
      <w:r w:rsidR="00D229F9">
        <w:rPr>
          <w:b/>
          <w:bCs/>
          <w:sz w:val="20"/>
          <w:szCs w:val="20"/>
        </w:rPr>
        <w:tab/>
      </w:r>
      <w:r w:rsidR="00D229F9">
        <w:rPr>
          <w:b/>
          <w:bCs/>
          <w:sz w:val="20"/>
          <w:szCs w:val="20"/>
        </w:rPr>
        <w:tab/>
        <w:t xml:space="preserve">     Program Director Signature / Date</w:t>
      </w:r>
    </w:p>
    <w:p w14:paraId="6867080B" w14:textId="77777777" w:rsidR="00261341" w:rsidRDefault="00261341">
      <w:pPr>
        <w:rPr>
          <w:sz w:val="20"/>
          <w:szCs w:val="20"/>
        </w:rPr>
      </w:pPr>
    </w:p>
    <w:p w14:paraId="53AC8475" w14:textId="77777777" w:rsidR="00261341" w:rsidRPr="001362C5" w:rsidRDefault="001362C5">
      <w:pPr>
        <w:rPr>
          <w:sz w:val="16"/>
          <w:szCs w:val="16"/>
        </w:rPr>
      </w:pPr>
      <w:r w:rsidRPr="001362C5">
        <w:rPr>
          <w:sz w:val="16"/>
          <w:szCs w:val="16"/>
        </w:rPr>
        <w:t xml:space="preserve">Rev. </w:t>
      </w:r>
      <w:r w:rsidR="00A84C2A">
        <w:rPr>
          <w:sz w:val="16"/>
          <w:szCs w:val="16"/>
        </w:rPr>
        <w:t>11.19</w:t>
      </w:r>
    </w:p>
    <w:sectPr w:rsidR="00261341" w:rsidRPr="001362C5" w:rsidSect="00503C6D">
      <w:footerReference w:type="default" r:id="rId7"/>
      <w:footnotePr>
        <w:pos w:val="beneathText"/>
      </w:footnotePr>
      <w:type w:val="continuous"/>
      <w:pgSz w:w="12240" w:h="15840" w:code="1"/>
      <w:pgMar w:top="720" w:right="77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DF1C" w14:textId="77777777" w:rsidR="00956C84" w:rsidRDefault="00956C84" w:rsidP="001B1F1E">
      <w:r>
        <w:separator/>
      </w:r>
    </w:p>
  </w:endnote>
  <w:endnote w:type="continuationSeparator" w:id="0">
    <w:p w14:paraId="0E6C8B5A" w14:textId="77777777" w:rsidR="00956C84" w:rsidRDefault="00956C84" w:rsidP="001B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08764"/>
      <w:docPartObj>
        <w:docPartGallery w:val="Page Numbers (Bottom of Page)"/>
        <w:docPartUnique/>
      </w:docPartObj>
    </w:sdtPr>
    <w:sdtEndPr>
      <w:rPr>
        <w:noProof/>
      </w:rPr>
    </w:sdtEndPr>
    <w:sdtContent>
      <w:p w14:paraId="65A135C6" w14:textId="77777777" w:rsidR="00FA268D" w:rsidRDefault="00FA268D">
        <w:pPr>
          <w:pStyle w:val="Footer"/>
          <w:jc w:val="center"/>
        </w:pPr>
        <w:r>
          <w:fldChar w:fldCharType="begin"/>
        </w:r>
        <w:r>
          <w:instrText xml:space="preserve"> PAGE   \* MERGEFORMAT </w:instrText>
        </w:r>
        <w:r>
          <w:fldChar w:fldCharType="separate"/>
        </w:r>
        <w:r w:rsidR="00F13F05">
          <w:rPr>
            <w:noProof/>
          </w:rPr>
          <w:t>4</w:t>
        </w:r>
        <w:r>
          <w:rPr>
            <w:noProof/>
          </w:rPr>
          <w:fldChar w:fldCharType="end"/>
        </w:r>
      </w:p>
    </w:sdtContent>
  </w:sdt>
  <w:p w14:paraId="7498D3F4" w14:textId="77777777" w:rsidR="00FA268D" w:rsidRDefault="00FA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CA7C" w14:textId="77777777" w:rsidR="00956C84" w:rsidRDefault="00956C84" w:rsidP="001B1F1E">
      <w:r>
        <w:separator/>
      </w:r>
    </w:p>
  </w:footnote>
  <w:footnote w:type="continuationSeparator" w:id="0">
    <w:p w14:paraId="106DEBD5" w14:textId="77777777" w:rsidR="00956C84" w:rsidRDefault="00956C84" w:rsidP="001B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3"/>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934B8"/>
    <w:multiLevelType w:val="hybridMultilevel"/>
    <w:tmpl w:val="300E03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E331E"/>
    <w:multiLevelType w:val="hybridMultilevel"/>
    <w:tmpl w:val="114835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3DA0"/>
    <w:multiLevelType w:val="hybridMultilevel"/>
    <w:tmpl w:val="52528110"/>
    <w:lvl w:ilvl="0" w:tplc="684A5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038D8"/>
    <w:multiLevelType w:val="hybridMultilevel"/>
    <w:tmpl w:val="2C0C50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D343B"/>
    <w:multiLevelType w:val="hybridMultilevel"/>
    <w:tmpl w:val="5858A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039C6"/>
    <w:multiLevelType w:val="hybridMultilevel"/>
    <w:tmpl w:val="6106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6927"/>
    <w:multiLevelType w:val="hybridMultilevel"/>
    <w:tmpl w:val="50F89A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C58D4"/>
    <w:multiLevelType w:val="hybridMultilevel"/>
    <w:tmpl w:val="7B7CA9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A64EC"/>
    <w:multiLevelType w:val="hybridMultilevel"/>
    <w:tmpl w:val="E146C8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838DB"/>
    <w:multiLevelType w:val="hybridMultilevel"/>
    <w:tmpl w:val="06E6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D1A4B"/>
    <w:multiLevelType w:val="hybridMultilevel"/>
    <w:tmpl w:val="35346C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C3F0F"/>
    <w:multiLevelType w:val="hybridMultilevel"/>
    <w:tmpl w:val="994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97EA5"/>
    <w:multiLevelType w:val="hybridMultilevel"/>
    <w:tmpl w:val="09B846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376AF"/>
    <w:multiLevelType w:val="hybridMultilevel"/>
    <w:tmpl w:val="8670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B0EDF"/>
    <w:multiLevelType w:val="hybridMultilevel"/>
    <w:tmpl w:val="A98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1"/>
  </w:num>
  <w:num w:numId="5">
    <w:abstractNumId w:val="4"/>
  </w:num>
  <w:num w:numId="6">
    <w:abstractNumId w:val="16"/>
  </w:num>
  <w:num w:numId="7">
    <w:abstractNumId w:val="13"/>
  </w:num>
  <w:num w:numId="8">
    <w:abstractNumId w:val="15"/>
  </w:num>
  <w:num w:numId="9">
    <w:abstractNumId w:val="12"/>
  </w:num>
  <w:num w:numId="10">
    <w:abstractNumId w:val="6"/>
  </w:num>
  <w:num w:numId="11">
    <w:abstractNumId w:val="14"/>
  </w:num>
  <w:num w:numId="12">
    <w:abstractNumId w:val="8"/>
  </w:num>
  <w:num w:numId="13">
    <w:abstractNumId w:val="3"/>
  </w:num>
  <w:num w:numId="14">
    <w:abstractNumId w:val="2"/>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NDO0NDSxNDa0sDBV0lEKTi0uzszPAykwrAUAk8TFGywAAAA="/>
  </w:docVars>
  <w:rsids>
    <w:rsidRoot w:val="00582F5F"/>
    <w:rsid w:val="000374A9"/>
    <w:rsid w:val="000376FE"/>
    <w:rsid w:val="00062A95"/>
    <w:rsid w:val="00064AF7"/>
    <w:rsid w:val="00073D4D"/>
    <w:rsid w:val="00076555"/>
    <w:rsid w:val="000778B4"/>
    <w:rsid w:val="000B64E7"/>
    <w:rsid w:val="000D3A76"/>
    <w:rsid w:val="000E4944"/>
    <w:rsid w:val="00135F18"/>
    <w:rsid w:val="001362C5"/>
    <w:rsid w:val="00154ADC"/>
    <w:rsid w:val="00155F53"/>
    <w:rsid w:val="00161108"/>
    <w:rsid w:val="00164F54"/>
    <w:rsid w:val="001B1F1E"/>
    <w:rsid w:val="001C6296"/>
    <w:rsid w:val="001E4364"/>
    <w:rsid w:val="0020698E"/>
    <w:rsid w:val="00221261"/>
    <w:rsid w:val="00261341"/>
    <w:rsid w:val="002A43E5"/>
    <w:rsid w:val="002C69C9"/>
    <w:rsid w:val="0043348C"/>
    <w:rsid w:val="00441DFA"/>
    <w:rsid w:val="004C0464"/>
    <w:rsid w:val="004D60D8"/>
    <w:rsid w:val="004E011B"/>
    <w:rsid w:val="00503C6D"/>
    <w:rsid w:val="00533C32"/>
    <w:rsid w:val="00551B44"/>
    <w:rsid w:val="005631DD"/>
    <w:rsid w:val="00582F5F"/>
    <w:rsid w:val="005B7B73"/>
    <w:rsid w:val="005E612B"/>
    <w:rsid w:val="00603C72"/>
    <w:rsid w:val="00634F0C"/>
    <w:rsid w:val="00665631"/>
    <w:rsid w:val="00696E8E"/>
    <w:rsid w:val="006D68B0"/>
    <w:rsid w:val="007631B3"/>
    <w:rsid w:val="00772D51"/>
    <w:rsid w:val="007747ED"/>
    <w:rsid w:val="00777F0B"/>
    <w:rsid w:val="007A21B0"/>
    <w:rsid w:val="007B038E"/>
    <w:rsid w:val="00864A51"/>
    <w:rsid w:val="00893DCC"/>
    <w:rsid w:val="008E1942"/>
    <w:rsid w:val="008F1902"/>
    <w:rsid w:val="0090003E"/>
    <w:rsid w:val="00901C1D"/>
    <w:rsid w:val="00956C84"/>
    <w:rsid w:val="0096564D"/>
    <w:rsid w:val="00A35D23"/>
    <w:rsid w:val="00A70CB1"/>
    <w:rsid w:val="00A84C2A"/>
    <w:rsid w:val="00AA3BE0"/>
    <w:rsid w:val="00AE089D"/>
    <w:rsid w:val="00B01780"/>
    <w:rsid w:val="00B13B08"/>
    <w:rsid w:val="00BB05CD"/>
    <w:rsid w:val="00BD30F0"/>
    <w:rsid w:val="00C0643C"/>
    <w:rsid w:val="00C07DE6"/>
    <w:rsid w:val="00C13A5A"/>
    <w:rsid w:val="00C153CF"/>
    <w:rsid w:val="00C4472D"/>
    <w:rsid w:val="00C60C3C"/>
    <w:rsid w:val="00CB6430"/>
    <w:rsid w:val="00CE1213"/>
    <w:rsid w:val="00D11C26"/>
    <w:rsid w:val="00D229F9"/>
    <w:rsid w:val="00D251AE"/>
    <w:rsid w:val="00D749C0"/>
    <w:rsid w:val="00D9344F"/>
    <w:rsid w:val="00E32C86"/>
    <w:rsid w:val="00E40086"/>
    <w:rsid w:val="00EE0E04"/>
    <w:rsid w:val="00EE79E2"/>
    <w:rsid w:val="00F13F05"/>
    <w:rsid w:val="00F52D56"/>
    <w:rsid w:val="00F603E3"/>
    <w:rsid w:val="00F65E23"/>
    <w:rsid w:val="00F7025D"/>
    <w:rsid w:val="00F74523"/>
    <w:rsid w:val="00FA268D"/>
    <w:rsid w:val="00FC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BD41"/>
  <w15:docId w15:val="{508F87E6-288F-40FF-8F21-FB80405C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780"/>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B01780"/>
  </w:style>
  <w:style w:type="paragraph" w:customStyle="1" w:styleId="Heading">
    <w:name w:val="Heading"/>
    <w:basedOn w:val="Normal"/>
    <w:next w:val="BodyText"/>
    <w:rsid w:val="00B01780"/>
    <w:pPr>
      <w:keepNext/>
      <w:spacing w:before="240" w:after="120"/>
    </w:pPr>
    <w:rPr>
      <w:rFonts w:ascii="Arial" w:eastAsia="Arial Unicode MS" w:hAnsi="Arial" w:cs="Tahoma"/>
      <w:sz w:val="28"/>
      <w:szCs w:val="28"/>
    </w:rPr>
  </w:style>
  <w:style w:type="paragraph" w:styleId="BodyText">
    <w:name w:val="Body Text"/>
    <w:basedOn w:val="Normal"/>
    <w:rsid w:val="00B01780"/>
    <w:pPr>
      <w:spacing w:after="120"/>
    </w:pPr>
  </w:style>
  <w:style w:type="paragraph" w:styleId="List">
    <w:name w:val="List"/>
    <w:basedOn w:val="BodyText"/>
    <w:rsid w:val="00B01780"/>
    <w:rPr>
      <w:rFonts w:cs="Tahoma"/>
    </w:rPr>
  </w:style>
  <w:style w:type="paragraph" w:styleId="Caption">
    <w:name w:val="caption"/>
    <w:basedOn w:val="Normal"/>
    <w:qFormat/>
    <w:rsid w:val="00B01780"/>
    <w:pPr>
      <w:suppressLineNumbers/>
      <w:spacing w:before="120" w:after="120"/>
    </w:pPr>
    <w:rPr>
      <w:rFonts w:cs="Tahoma"/>
      <w:i/>
      <w:iCs/>
    </w:rPr>
  </w:style>
  <w:style w:type="paragraph" w:customStyle="1" w:styleId="Index">
    <w:name w:val="Index"/>
    <w:basedOn w:val="Normal"/>
    <w:rsid w:val="00B01780"/>
    <w:pPr>
      <w:suppressLineNumbers/>
    </w:pPr>
    <w:rPr>
      <w:rFonts w:cs="Tahoma"/>
    </w:rPr>
  </w:style>
  <w:style w:type="paragraph" w:customStyle="1" w:styleId="TableContents">
    <w:name w:val="Table Contents"/>
    <w:basedOn w:val="Normal"/>
    <w:rsid w:val="00B01780"/>
    <w:pPr>
      <w:suppressLineNumbers/>
    </w:pPr>
  </w:style>
  <w:style w:type="paragraph" w:customStyle="1" w:styleId="TableHeading">
    <w:name w:val="Table Heading"/>
    <w:basedOn w:val="TableContents"/>
    <w:rsid w:val="00B01780"/>
    <w:pPr>
      <w:jc w:val="center"/>
    </w:pPr>
    <w:rPr>
      <w:b/>
      <w:bCs/>
      <w:i/>
      <w:iCs/>
    </w:rPr>
  </w:style>
  <w:style w:type="paragraph" w:styleId="BalloonText">
    <w:name w:val="Balloon Text"/>
    <w:basedOn w:val="Normal"/>
    <w:link w:val="BalloonTextChar"/>
    <w:rsid w:val="00864A51"/>
    <w:rPr>
      <w:rFonts w:ascii="Tahoma" w:hAnsi="Tahoma" w:cs="Tahoma"/>
      <w:sz w:val="16"/>
      <w:szCs w:val="16"/>
    </w:rPr>
  </w:style>
  <w:style w:type="character" w:customStyle="1" w:styleId="BalloonTextChar">
    <w:name w:val="Balloon Text Char"/>
    <w:basedOn w:val="DefaultParagraphFont"/>
    <w:link w:val="BalloonText"/>
    <w:rsid w:val="00864A51"/>
    <w:rPr>
      <w:rFonts w:ascii="Tahoma" w:hAnsi="Tahoma" w:cs="Tahoma"/>
      <w:sz w:val="16"/>
      <w:szCs w:val="16"/>
      <w:lang w:eastAsia="ar-SA"/>
    </w:rPr>
  </w:style>
  <w:style w:type="table" w:styleId="TableGrid">
    <w:name w:val="Table Grid"/>
    <w:basedOn w:val="TableNormal"/>
    <w:rsid w:val="00900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0D8"/>
    <w:pPr>
      <w:ind w:left="720"/>
      <w:contextualSpacing/>
    </w:pPr>
  </w:style>
  <w:style w:type="paragraph" w:styleId="Header">
    <w:name w:val="header"/>
    <w:basedOn w:val="Normal"/>
    <w:link w:val="HeaderChar"/>
    <w:rsid w:val="001B1F1E"/>
    <w:pPr>
      <w:tabs>
        <w:tab w:val="center" w:pos="4680"/>
        <w:tab w:val="right" w:pos="9360"/>
      </w:tabs>
    </w:pPr>
  </w:style>
  <w:style w:type="character" w:customStyle="1" w:styleId="HeaderChar">
    <w:name w:val="Header Char"/>
    <w:basedOn w:val="DefaultParagraphFont"/>
    <w:link w:val="Header"/>
    <w:rsid w:val="001B1F1E"/>
    <w:rPr>
      <w:sz w:val="24"/>
      <w:szCs w:val="24"/>
      <w:lang w:eastAsia="ar-SA"/>
    </w:rPr>
  </w:style>
  <w:style w:type="paragraph" w:styleId="Footer">
    <w:name w:val="footer"/>
    <w:basedOn w:val="Normal"/>
    <w:link w:val="FooterChar"/>
    <w:uiPriority w:val="99"/>
    <w:rsid w:val="001B1F1E"/>
    <w:pPr>
      <w:tabs>
        <w:tab w:val="center" w:pos="4680"/>
        <w:tab w:val="right" w:pos="9360"/>
      </w:tabs>
    </w:pPr>
  </w:style>
  <w:style w:type="character" w:customStyle="1" w:styleId="FooterChar">
    <w:name w:val="Footer Char"/>
    <w:basedOn w:val="DefaultParagraphFont"/>
    <w:link w:val="Footer"/>
    <w:uiPriority w:val="99"/>
    <w:rsid w:val="001B1F1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COALITION OF HEALTH SERVICES, INC</vt:lpstr>
    </vt:vector>
  </TitlesOfParts>
  <Company>Coaltion of Health Services, Inc.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OF HEALTH SERVICES, INC</dc:title>
  <dc:creator>Preferred Customer</dc:creator>
  <cp:lastModifiedBy>Jon Michael Jones</cp:lastModifiedBy>
  <cp:revision>2</cp:revision>
  <cp:lastPrinted>2019-10-30T20:37:00Z</cp:lastPrinted>
  <dcterms:created xsi:type="dcterms:W3CDTF">2019-11-01T21:13:00Z</dcterms:created>
  <dcterms:modified xsi:type="dcterms:W3CDTF">2019-11-01T21:13:00Z</dcterms:modified>
</cp:coreProperties>
</file>